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709" w:type="dxa"/>
        <w:tblLayout w:type="fixed"/>
        <w:tblCellMar>
          <w:left w:w="0" w:type="dxa"/>
          <w:right w:w="0" w:type="dxa"/>
        </w:tblCellMar>
        <w:tblLook w:val="0000" w:firstRow="0" w:lastRow="0" w:firstColumn="0" w:lastColumn="0" w:noHBand="0" w:noVBand="0"/>
      </w:tblPr>
      <w:tblGrid>
        <w:gridCol w:w="9639"/>
      </w:tblGrid>
      <w:tr w:rsidR="00166051" w14:paraId="243ACA8B" w14:textId="77777777" w:rsidTr="00166051">
        <w:tc>
          <w:tcPr>
            <w:tcW w:w="9639" w:type="dxa"/>
          </w:tcPr>
          <w:p w14:paraId="2E7D3F0F" w14:textId="77777777" w:rsidR="00166051" w:rsidRDefault="00166051" w:rsidP="00166051">
            <w:pPr>
              <w:pStyle w:val="Titre2"/>
              <w:ind w:left="278"/>
              <w:jc w:val="left"/>
            </w:pPr>
            <w:r>
              <w:t xml:space="preserve">COMMUNE DE </w:t>
            </w:r>
          </w:p>
          <w:p w14:paraId="15E8EF8E" w14:textId="77777777" w:rsidR="00166051" w:rsidRDefault="00166051" w:rsidP="00166051">
            <w:pPr>
              <w:pStyle w:val="Titre2"/>
              <w:ind w:left="278"/>
              <w:jc w:val="left"/>
              <w:rPr>
                <w:sz w:val="18"/>
              </w:rPr>
            </w:pPr>
            <w:r>
              <w:t>6987 RENDEUX</w:t>
            </w:r>
          </w:p>
        </w:tc>
      </w:tr>
      <w:tr w:rsidR="00166051" w14:paraId="0124B694" w14:textId="77777777" w:rsidTr="00166051">
        <w:tc>
          <w:tcPr>
            <w:tcW w:w="9639" w:type="dxa"/>
          </w:tcPr>
          <w:p w14:paraId="7E78F38F" w14:textId="77777777" w:rsidR="00166051" w:rsidRDefault="00166051" w:rsidP="00166051">
            <w:pPr>
              <w:tabs>
                <w:tab w:val="left" w:pos="5160"/>
                <w:tab w:val="left" w:pos="5670"/>
                <w:tab w:val="left" w:pos="7938"/>
                <w:tab w:val="left" w:pos="9639"/>
              </w:tabs>
              <w:ind w:left="278"/>
              <w:rPr>
                <w:b/>
                <w:sz w:val="18"/>
              </w:rPr>
            </w:pPr>
          </w:p>
        </w:tc>
      </w:tr>
      <w:tr w:rsidR="00166051" w14:paraId="6FBD2F28" w14:textId="77777777" w:rsidTr="00166051">
        <w:trPr>
          <w:cantSplit/>
          <w:trHeight w:val="276"/>
        </w:trPr>
        <w:tc>
          <w:tcPr>
            <w:tcW w:w="9639" w:type="dxa"/>
            <w:vMerge w:val="restart"/>
            <w:vAlign w:val="center"/>
          </w:tcPr>
          <w:p w14:paraId="787D0888" w14:textId="77D3C041" w:rsidR="00166051" w:rsidRDefault="004C30CD" w:rsidP="00166051">
            <w:pPr>
              <w:tabs>
                <w:tab w:val="left" w:pos="5160"/>
                <w:tab w:val="left" w:pos="5670"/>
                <w:tab w:val="left" w:pos="7938"/>
                <w:tab w:val="left" w:pos="9639"/>
              </w:tabs>
              <w:ind w:left="278"/>
              <w:rPr>
                <w:b/>
              </w:rPr>
            </w:pPr>
            <w:r>
              <w:rPr>
                <w:b/>
                <w:noProof/>
              </w:rPr>
              <w:drawing>
                <wp:inline distT="0" distB="0" distL="0" distR="0" wp14:anchorId="2915F660" wp14:editId="49DE7FA5">
                  <wp:extent cx="971550" cy="11811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1181100"/>
                          </a:xfrm>
                          <a:prstGeom prst="rect">
                            <a:avLst/>
                          </a:prstGeom>
                          <a:noFill/>
                          <a:ln>
                            <a:noFill/>
                          </a:ln>
                        </pic:spPr>
                      </pic:pic>
                    </a:graphicData>
                  </a:graphic>
                </wp:inline>
              </w:drawing>
            </w:r>
          </w:p>
        </w:tc>
      </w:tr>
      <w:tr w:rsidR="00166051" w14:paraId="3AD22D1D" w14:textId="77777777" w:rsidTr="00166051">
        <w:trPr>
          <w:cantSplit/>
          <w:trHeight w:val="276"/>
        </w:trPr>
        <w:tc>
          <w:tcPr>
            <w:tcW w:w="9639" w:type="dxa"/>
            <w:vMerge/>
            <w:vAlign w:val="center"/>
          </w:tcPr>
          <w:p w14:paraId="47C71089" w14:textId="77777777" w:rsidR="00166051" w:rsidRDefault="00166051" w:rsidP="00166051">
            <w:pPr>
              <w:tabs>
                <w:tab w:val="left" w:pos="5160"/>
                <w:tab w:val="left" w:pos="5670"/>
                <w:tab w:val="left" w:pos="7938"/>
                <w:tab w:val="left" w:pos="9639"/>
              </w:tabs>
              <w:ind w:left="278"/>
              <w:rPr>
                <w:b/>
              </w:rPr>
            </w:pPr>
          </w:p>
        </w:tc>
      </w:tr>
      <w:tr w:rsidR="00166051" w14:paraId="6A60DAEB" w14:textId="77777777" w:rsidTr="00166051">
        <w:trPr>
          <w:cantSplit/>
          <w:trHeight w:val="276"/>
        </w:trPr>
        <w:tc>
          <w:tcPr>
            <w:tcW w:w="9639" w:type="dxa"/>
            <w:vMerge/>
          </w:tcPr>
          <w:p w14:paraId="2C19871B" w14:textId="77777777" w:rsidR="00166051" w:rsidRDefault="00166051" w:rsidP="00166051">
            <w:pPr>
              <w:tabs>
                <w:tab w:val="left" w:pos="5160"/>
                <w:tab w:val="left" w:pos="5670"/>
                <w:tab w:val="left" w:pos="7938"/>
                <w:tab w:val="left" w:pos="9639"/>
              </w:tabs>
              <w:ind w:left="278"/>
              <w:rPr>
                <w:b/>
              </w:rPr>
            </w:pPr>
          </w:p>
        </w:tc>
      </w:tr>
      <w:tr w:rsidR="00166051" w14:paraId="4BB218EB" w14:textId="77777777" w:rsidTr="00166051">
        <w:trPr>
          <w:cantSplit/>
          <w:trHeight w:val="276"/>
        </w:trPr>
        <w:tc>
          <w:tcPr>
            <w:tcW w:w="9639" w:type="dxa"/>
            <w:vMerge/>
          </w:tcPr>
          <w:p w14:paraId="20BB477C" w14:textId="77777777" w:rsidR="00166051" w:rsidRDefault="00166051" w:rsidP="00166051">
            <w:pPr>
              <w:tabs>
                <w:tab w:val="left" w:pos="5160"/>
                <w:tab w:val="left" w:pos="5670"/>
                <w:tab w:val="left" w:pos="7938"/>
                <w:tab w:val="left" w:pos="9639"/>
              </w:tabs>
              <w:ind w:left="278"/>
              <w:rPr>
                <w:b/>
              </w:rPr>
            </w:pPr>
          </w:p>
        </w:tc>
      </w:tr>
      <w:tr w:rsidR="00166051" w14:paraId="6FD79736" w14:textId="77777777" w:rsidTr="00166051">
        <w:trPr>
          <w:cantSplit/>
          <w:trHeight w:val="523"/>
        </w:trPr>
        <w:tc>
          <w:tcPr>
            <w:tcW w:w="9639" w:type="dxa"/>
            <w:vMerge/>
          </w:tcPr>
          <w:p w14:paraId="0A72C40B" w14:textId="77777777" w:rsidR="00166051" w:rsidRDefault="00166051" w:rsidP="00166051">
            <w:pPr>
              <w:tabs>
                <w:tab w:val="left" w:pos="5160"/>
                <w:tab w:val="left" w:pos="5670"/>
                <w:tab w:val="left" w:pos="7938"/>
                <w:tab w:val="left" w:pos="9639"/>
              </w:tabs>
              <w:ind w:left="278"/>
              <w:rPr>
                <w:b/>
              </w:rPr>
            </w:pPr>
          </w:p>
        </w:tc>
      </w:tr>
      <w:tr w:rsidR="00166051" w14:paraId="338DBBAA" w14:textId="77777777" w:rsidTr="00166051">
        <w:trPr>
          <w:cantSplit/>
          <w:trHeight w:hRule="exact" w:val="151"/>
        </w:trPr>
        <w:tc>
          <w:tcPr>
            <w:tcW w:w="9639" w:type="dxa"/>
            <w:vMerge/>
          </w:tcPr>
          <w:p w14:paraId="3CD0DBD1" w14:textId="77777777" w:rsidR="00166051" w:rsidRDefault="00166051" w:rsidP="00166051">
            <w:pPr>
              <w:tabs>
                <w:tab w:val="left" w:pos="5160"/>
                <w:tab w:val="left" w:pos="5670"/>
                <w:tab w:val="left" w:pos="7938"/>
                <w:tab w:val="left" w:pos="9639"/>
              </w:tabs>
              <w:ind w:left="278"/>
              <w:rPr>
                <w:b/>
              </w:rPr>
            </w:pPr>
          </w:p>
        </w:tc>
      </w:tr>
      <w:tr w:rsidR="00166051" w14:paraId="4A87DB74" w14:textId="77777777" w:rsidTr="00166051">
        <w:trPr>
          <w:cantSplit/>
          <w:trHeight w:hRule="exact" w:val="240"/>
        </w:trPr>
        <w:tc>
          <w:tcPr>
            <w:tcW w:w="9639" w:type="dxa"/>
            <w:vMerge/>
          </w:tcPr>
          <w:p w14:paraId="5F654152" w14:textId="77777777" w:rsidR="00166051" w:rsidRDefault="00166051" w:rsidP="00166051">
            <w:pPr>
              <w:tabs>
                <w:tab w:val="left" w:pos="5160"/>
                <w:tab w:val="left" w:pos="5670"/>
                <w:tab w:val="left" w:pos="7938"/>
                <w:tab w:val="left" w:pos="9639"/>
              </w:tabs>
              <w:ind w:left="278"/>
              <w:rPr>
                <w:b/>
              </w:rPr>
            </w:pPr>
          </w:p>
        </w:tc>
      </w:tr>
      <w:tr w:rsidR="00166051" w14:paraId="2738BD25" w14:textId="77777777" w:rsidTr="00166051">
        <w:trPr>
          <w:cantSplit/>
          <w:trHeight w:hRule="exact" w:val="240"/>
        </w:trPr>
        <w:tc>
          <w:tcPr>
            <w:tcW w:w="9639" w:type="dxa"/>
            <w:vMerge/>
          </w:tcPr>
          <w:p w14:paraId="58FAC3DC" w14:textId="77777777" w:rsidR="00166051" w:rsidRDefault="00166051" w:rsidP="00166051">
            <w:pPr>
              <w:tabs>
                <w:tab w:val="left" w:pos="5160"/>
                <w:tab w:val="left" w:pos="5670"/>
                <w:tab w:val="left" w:pos="7938"/>
                <w:tab w:val="left" w:pos="9639"/>
              </w:tabs>
              <w:ind w:left="278"/>
              <w:rPr>
                <w:b/>
              </w:rPr>
            </w:pPr>
          </w:p>
        </w:tc>
      </w:tr>
      <w:tr w:rsidR="00166051" w14:paraId="5936873D" w14:textId="77777777" w:rsidTr="00166051">
        <w:trPr>
          <w:cantSplit/>
          <w:trHeight w:hRule="exact" w:val="240"/>
        </w:trPr>
        <w:tc>
          <w:tcPr>
            <w:tcW w:w="9639" w:type="dxa"/>
            <w:vMerge/>
          </w:tcPr>
          <w:p w14:paraId="46BCEF56" w14:textId="77777777" w:rsidR="00166051" w:rsidRDefault="00166051" w:rsidP="00166051">
            <w:pPr>
              <w:tabs>
                <w:tab w:val="left" w:pos="5160"/>
                <w:tab w:val="left" w:pos="5670"/>
                <w:tab w:val="left" w:pos="7938"/>
                <w:tab w:val="left" w:pos="9639"/>
              </w:tabs>
              <w:ind w:left="278"/>
              <w:rPr>
                <w:b/>
              </w:rPr>
            </w:pPr>
          </w:p>
        </w:tc>
      </w:tr>
      <w:tr w:rsidR="00166051" w14:paraId="3E415F44" w14:textId="77777777" w:rsidTr="00166051">
        <w:trPr>
          <w:cantSplit/>
          <w:trHeight w:hRule="exact" w:val="124"/>
        </w:trPr>
        <w:tc>
          <w:tcPr>
            <w:tcW w:w="9639" w:type="dxa"/>
            <w:vMerge/>
          </w:tcPr>
          <w:p w14:paraId="1BEF1690" w14:textId="77777777" w:rsidR="00166051" w:rsidRDefault="00166051" w:rsidP="00166051">
            <w:pPr>
              <w:tabs>
                <w:tab w:val="left" w:pos="5160"/>
                <w:tab w:val="left" w:pos="5670"/>
                <w:tab w:val="left" w:pos="7938"/>
                <w:tab w:val="left" w:pos="9639"/>
              </w:tabs>
              <w:ind w:left="278"/>
              <w:rPr>
                <w:b/>
              </w:rPr>
            </w:pPr>
          </w:p>
        </w:tc>
      </w:tr>
    </w:tbl>
    <w:p w14:paraId="6CF07C15" w14:textId="77777777" w:rsidR="001B3CCE" w:rsidRPr="0085427B" w:rsidRDefault="001B3CCE" w:rsidP="001B3CCE">
      <w:pPr>
        <w:jc w:val="center"/>
        <w:rPr>
          <w:rFonts w:ascii="Calibri" w:hAnsi="Calibri" w:cs="Calibri"/>
          <w:b/>
          <w:highlight w:val="lightGray"/>
        </w:rPr>
      </w:pPr>
    </w:p>
    <w:p w14:paraId="60D51D4D" w14:textId="77777777" w:rsidR="001B3CCE" w:rsidRPr="0085427B" w:rsidRDefault="001B3CCE" w:rsidP="001B3CCE">
      <w:pPr>
        <w:jc w:val="center"/>
        <w:rPr>
          <w:rFonts w:ascii="Calibri" w:hAnsi="Calibri" w:cs="Calibri"/>
          <w:b/>
          <w:highlight w:val="lightGray"/>
        </w:rPr>
      </w:pPr>
    </w:p>
    <w:p w14:paraId="6AD1ED8F" w14:textId="77777777" w:rsidR="007E5935" w:rsidRPr="00166051" w:rsidRDefault="007E5935" w:rsidP="007E5935">
      <w:pPr>
        <w:pBdr>
          <w:top w:val="single" w:sz="4" w:space="1" w:color="auto"/>
          <w:left w:val="single" w:sz="4" w:space="4" w:color="auto"/>
          <w:bottom w:val="single" w:sz="4" w:space="1" w:color="auto"/>
          <w:right w:val="single" w:sz="4" w:space="4" w:color="auto"/>
        </w:pBdr>
        <w:jc w:val="center"/>
        <w:rPr>
          <w:rFonts w:ascii="Calibri" w:hAnsi="Calibri" w:cs="Calibri"/>
          <w:b/>
          <w:sz w:val="88"/>
          <w:szCs w:val="88"/>
        </w:rPr>
      </w:pPr>
    </w:p>
    <w:p w14:paraId="129377F2" w14:textId="77777777" w:rsidR="007E5935" w:rsidRDefault="00166051" w:rsidP="007E5935">
      <w:pPr>
        <w:pBdr>
          <w:top w:val="single" w:sz="4" w:space="1" w:color="auto"/>
          <w:left w:val="single" w:sz="4" w:space="4" w:color="auto"/>
          <w:bottom w:val="single" w:sz="4" w:space="1" w:color="auto"/>
          <w:right w:val="single" w:sz="4" w:space="4" w:color="auto"/>
        </w:pBdr>
        <w:jc w:val="center"/>
        <w:rPr>
          <w:rFonts w:ascii="Calibri" w:hAnsi="Calibri" w:cs="Calibri"/>
          <w:b/>
          <w:sz w:val="88"/>
          <w:szCs w:val="88"/>
        </w:rPr>
      </w:pPr>
      <w:r w:rsidRPr="00166051">
        <w:rPr>
          <w:rFonts w:ascii="Calibri" w:hAnsi="Calibri" w:cs="Calibri"/>
          <w:b/>
          <w:sz w:val="88"/>
          <w:szCs w:val="88"/>
        </w:rPr>
        <w:t>Commune de Rendeux</w:t>
      </w:r>
    </w:p>
    <w:p w14:paraId="3E6D2F18" w14:textId="77777777" w:rsidR="007F5366" w:rsidRPr="00166051" w:rsidRDefault="007F5366" w:rsidP="007E5935">
      <w:pPr>
        <w:pBdr>
          <w:top w:val="single" w:sz="4" w:space="1" w:color="auto"/>
          <w:left w:val="single" w:sz="4" w:space="4" w:color="auto"/>
          <w:bottom w:val="single" w:sz="4" w:space="1" w:color="auto"/>
          <w:right w:val="single" w:sz="4" w:space="4" w:color="auto"/>
        </w:pBdr>
        <w:jc w:val="center"/>
        <w:rPr>
          <w:rFonts w:ascii="Calibri" w:hAnsi="Calibri" w:cs="Calibri"/>
          <w:b/>
          <w:sz w:val="88"/>
          <w:szCs w:val="88"/>
        </w:rPr>
      </w:pPr>
    </w:p>
    <w:p w14:paraId="7DB47DB0" w14:textId="77777777" w:rsidR="00166051" w:rsidRPr="00166051" w:rsidRDefault="00166051" w:rsidP="007E5935">
      <w:pPr>
        <w:pBdr>
          <w:top w:val="single" w:sz="4" w:space="1" w:color="auto"/>
          <w:left w:val="single" w:sz="4" w:space="4" w:color="auto"/>
          <w:bottom w:val="single" w:sz="4" w:space="1" w:color="auto"/>
          <w:right w:val="single" w:sz="4" w:space="4" w:color="auto"/>
        </w:pBdr>
        <w:jc w:val="center"/>
        <w:rPr>
          <w:rFonts w:ascii="Calibri" w:hAnsi="Calibri" w:cs="Calibri"/>
          <w:b/>
          <w:sz w:val="56"/>
          <w:szCs w:val="56"/>
        </w:rPr>
      </w:pPr>
      <w:r w:rsidRPr="00166051">
        <w:rPr>
          <w:rFonts w:ascii="Calibri" w:hAnsi="Calibri" w:cs="Calibri"/>
          <w:b/>
          <w:color w:val="FF0000"/>
          <w:sz w:val="56"/>
          <w:szCs w:val="56"/>
        </w:rPr>
        <w:t>P</w:t>
      </w:r>
      <w:r>
        <w:rPr>
          <w:rFonts w:ascii="Calibri" w:hAnsi="Calibri" w:cs="Calibri"/>
          <w:b/>
          <w:sz w:val="56"/>
          <w:szCs w:val="56"/>
        </w:rPr>
        <w:t xml:space="preserve">lan </w:t>
      </w:r>
      <w:r w:rsidRPr="00166051">
        <w:rPr>
          <w:rFonts w:ascii="Calibri" w:hAnsi="Calibri" w:cs="Calibri"/>
          <w:b/>
          <w:color w:val="FF0000"/>
          <w:sz w:val="56"/>
          <w:szCs w:val="56"/>
        </w:rPr>
        <w:t>S</w:t>
      </w:r>
      <w:r w:rsidRPr="00166051">
        <w:rPr>
          <w:rFonts w:ascii="Calibri" w:hAnsi="Calibri" w:cs="Calibri"/>
          <w:b/>
          <w:sz w:val="56"/>
          <w:szCs w:val="56"/>
        </w:rPr>
        <w:t xml:space="preserve">tratégique </w:t>
      </w:r>
      <w:r w:rsidRPr="00166051">
        <w:rPr>
          <w:rFonts w:ascii="Calibri" w:hAnsi="Calibri" w:cs="Calibri"/>
          <w:b/>
          <w:color w:val="FF0000"/>
          <w:sz w:val="56"/>
          <w:szCs w:val="56"/>
        </w:rPr>
        <w:t>T</w:t>
      </w:r>
      <w:r w:rsidRPr="00166051">
        <w:rPr>
          <w:rFonts w:ascii="Calibri" w:hAnsi="Calibri" w:cs="Calibri"/>
          <w:b/>
          <w:sz w:val="56"/>
          <w:szCs w:val="56"/>
        </w:rPr>
        <w:t>ransversal</w:t>
      </w:r>
    </w:p>
    <w:p w14:paraId="1046BE34" w14:textId="77777777" w:rsidR="007E5935" w:rsidRPr="00166051" w:rsidRDefault="007E5935" w:rsidP="007E5935">
      <w:pPr>
        <w:pBdr>
          <w:top w:val="single" w:sz="4" w:space="1" w:color="auto"/>
          <w:left w:val="single" w:sz="4" w:space="4" w:color="auto"/>
          <w:bottom w:val="single" w:sz="4" w:space="1" w:color="auto"/>
          <w:right w:val="single" w:sz="4" w:space="4" w:color="auto"/>
        </w:pBdr>
        <w:jc w:val="center"/>
        <w:rPr>
          <w:rFonts w:ascii="Calibri" w:hAnsi="Calibri" w:cs="Calibri"/>
          <w:b/>
          <w:sz w:val="88"/>
          <w:szCs w:val="88"/>
        </w:rPr>
      </w:pPr>
    </w:p>
    <w:p w14:paraId="04FB8EB6" w14:textId="77777777" w:rsidR="00DD4FB8" w:rsidRDefault="00DD4FB8" w:rsidP="00E51DB3">
      <w:pPr>
        <w:jc w:val="center"/>
        <w:rPr>
          <w:rFonts w:ascii="Calibri" w:hAnsi="Calibri" w:cs="Calibri"/>
          <w:b/>
          <w:highlight w:val="lightGray"/>
        </w:rPr>
      </w:pPr>
    </w:p>
    <w:p w14:paraId="419E89F9" w14:textId="77777777" w:rsidR="00DD4FB8" w:rsidRDefault="00DD4FB8" w:rsidP="00E51DB3">
      <w:pPr>
        <w:jc w:val="center"/>
        <w:rPr>
          <w:rFonts w:ascii="Calibri" w:hAnsi="Calibri" w:cs="Calibri"/>
          <w:b/>
          <w:highlight w:val="lightGray"/>
        </w:rPr>
      </w:pPr>
    </w:p>
    <w:p w14:paraId="7A1FF596" w14:textId="77777777" w:rsidR="00DD4FB8" w:rsidRDefault="00DD4FB8" w:rsidP="00E51DB3">
      <w:pPr>
        <w:jc w:val="center"/>
        <w:rPr>
          <w:rFonts w:ascii="Calibri" w:hAnsi="Calibri" w:cs="Calibri"/>
          <w:b/>
          <w:highlight w:val="lightGray"/>
        </w:rPr>
      </w:pPr>
    </w:p>
    <w:p w14:paraId="371D7D6B" w14:textId="77777777" w:rsidR="00DD4FB8" w:rsidRDefault="00DD4FB8" w:rsidP="00E51DB3">
      <w:pPr>
        <w:jc w:val="center"/>
        <w:rPr>
          <w:rFonts w:ascii="Calibri" w:hAnsi="Calibri" w:cs="Calibri"/>
          <w:b/>
          <w:highlight w:val="lightGray"/>
        </w:rPr>
      </w:pPr>
    </w:p>
    <w:p w14:paraId="01614A84" w14:textId="77777777" w:rsidR="007F5366" w:rsidRDefault="007F5366" w:rsidP="00E51DB3">
      <w:pPr>
        <w:jc w:val="center"/>
        <w:rPr>
          <w:rFonts w:ascii="Calibri" w:hAnsi="Calibri" w:cs="Calibri"/>
          <w:b/>
          <w:highlight w:val="lightGray"/>
        </w:rPr>
      </w:pPr>
    </w:p>
    <w:p w14:paraId="0C7458DD" w14:textId="77777777" w:rsidR="00DD4FB8" w:rsidRPr="00DD4FB8" w:rsidRDefault="00DD4FB8" w:rsidP="00DD4FB8">
      <w:pPr>
        <w:ind w:left="-709" w:right="-426"/>
        <w:jc w:val="center"/>
        <w:rPr>
          <w:rFonts w:ascii="Gabriola" w:hAnsi="Gabriola" w:cs="Calibri"/>
          <w:b/>
          <w:color w:val="00B050"/>
          <w:sz w:val="56"/>
          <w:szCs w:val="56"/>
        </w:rPr>
      </w:pPr>
      <w:r w:rsidRPr="00DD4FB8">
        <w:rPr>
          <w:rFonts w:ascii="Gabriola" w:hAnsi="Gabriola" w:cs="Calibri"/>
          <w:b/>
          <w:color w:val="00B050"/>
          <w:sz w:val="56"/>
          <w:szCs w:val="56"/>
        </w:rPr>
        <w:t>Rendeux, une commune où il fa</w:t>
      </w:r>
      <w:r w:rsidR="001C7264">
        <w:rPr>
          <w:rFonts w:ascii="Gabriola" w:hAnsi="Gabriola" w:cs="Calibri"/>
          <w:b/>
          <w:color w:val="00B050"/>
          <w:sz w:val="56"/>
          <w:szCs w:val="56"/>
        </w:rPr>
        <w:t>i</w:t>
      </w:r>
      <w:r w:rsidRPr="00DD4FB8">
        <w:rPr>
          <w:rFonts w:ascii="Gabriola" w:hAnsi="Gabriola" w:cs="Calibri"/>
          <w:b/>
          <w:color w:val="00B050"/>
          <w:sz w:val="56"/>
          <w:szCs w:val="56"/>
        </w:rPr>
        <w:t>t bon vivre !</w:t>
      </w:r>
      <w:r w:rsidR="009E58C3" w:rsidRPr="00DD4FB8">
        <w:rPr>
          <w:rFonts w:ascii="Gabriola" w:hAnsi="Gabriola" w:cs="Calibri"/>
          <w:b/>
          <w:color w:val="00B050"/>
          <w:sz w:val="56"/>
          <w:szCs w:val="56"/>
        </w:rPr>
        <w:t xml:space="preserve"> </w:t>
      </w:r>
    </w:p>
    <w:p w14:paraId="6681BE85" w14:textId="77777777" w:rsidR="00DD4FB8" w:rsidRDefault="00DD4FB8" w:rsidP="00DD4FB8">
      <w:pPr>
        <w:ind w:left="-709" w:right="-426"/>
        <w:jc w:val="center"/>
        <w:rPr>
          <w:rFonts w:ascii="Gabriola" w:hAnsi="Gabriola" w:cs="Calibri"/>
          <w:b/>
          <w:color w:val="00B050"/>
          <w:sz w:val="40"/>
          <w:szCs w:val="40"/>
        </w:rPr>
      </w:pPr>
    </w:p>
    <w:p w14:paraId="1A76EE6A" w14:textId="77777777" w:rsidR="007F5366" w:rsidRDefault="007F5366" w:rsidP="00DD4FB8">
      <w:pPr>
        <w:ind w:left="-709" w:right="-426"/>
        <w:jc w:val="center"/>
        <w:rPr>
          <w:rFonts w:ascii="Gabriola" w:hAnsi="Gabriola" w:cs="Calibri"/>
          <w:b/>
          <w:color w:val="00B050"/>
          <w:sz w:val="40"/>
          <w:szCs w:val="40"/>
        </w:rPr>
      </w:pPr>
    </w:p>
    <w:p w14:paraId="5FA51E7D" w14:textId="77777777" w:rsidR="007F5366" w:rsidRPr="007F5366" w:rsidRDefault="007F5366" w:rsidP="00DD4FB8">
      <w:pPr>
        <w:ind w:left="-709" w:right="-426"/>
        <w:jc w:val="center"/>
        <w:rPr>
          <w:rFonts w:ascii="Gabriola" w:hAnsi="Gabriola" w:cs="Calibri"/>
          <w:b/>
          <w:color w:val="00B050"/>
          <w:sz w:val="40"/>
          <w:szCs w:val="40"/>
        </w:rPr>
      </w:pPr>
    </w:p>
    <w:p w14:paraId="5C8F9446" w14:textId="77777777" w:rsidR="00DD4FB8" w:rsidRPr="007F5366" w:rsidRDefault="00DD4FB8" w:rsidP="00DD4FB8">
      <w:pPr>
        <w:ind w:left="-709" w:right="-426"/>
        <w:jc w:val="right"/>
        <w:rPr>
          <w:rFonts w:ascii="Calibri" w:hAnsi="Calibri" w:cs="Calibri"/>
          <w:b/>
        </w:rPr>
      </w:pPr>
      <w:r w:rsidRPr="00BC5A38">
        <w:rPr>
          <w:rFonts w:ascii="Calibri" w:hAnsi="Calibri" w:cs="Calibri"/>
          <w:b/>
        </w:rPr>
        <w:t>Administration</w:t>
      </w:r>
      <w:r w:rsidRPr="007F5366">
        <w:rPr>
          <w:rFonts w:ascii="Calibri" w:hAnsi="Calibri" w:cs="Calibri"/>
          <w:b/>
        </w:rPr>
        <w:t xml:space="preserve">  Communale de Rendeux</w:t>
      </w:r>
    </w:p>
    <w:p w14:paraId="0B382CBB" w14:textId="77777777" w:rsidR="00DD4FB8" w:rsidRPr="00BC5A38" w:rsidRDefault="00DD4FB8" w:rsidP="00DD4FB8">
      <w:pPr>
        <w:ind w:left="-709" w:right="-426"/>
        <w:jc w:val="right"/>
        <w:rPr>
          <w:rFonts w:ascii="Calibri" w:hAnsi="Calibri" w:cs="Calibri"/>
          <w:b/>
        </w:rPr>
      </w:pPr>
      <w:r w:rsidRPr="00BC5A38">
        <w:rPr>
          <w:rFonts w:ascii="Calibri" w:hAnsi="Calibri" w:cs="Calibri"/>
          <w:b/>
        </w:rPr>
        <w:t>Rue de Hotton 1</w:t>
      </w:r>
    </w:p>
    <w:p w14:paraId="0518B99C" w14:textId="77777777" w:rsidR="00DD4FB8" w:rsidRPr="00BC5A38" w:rsidRDefault="00DD4FB8" w:rsidP="00DD4FB8">
      <w:pPr>
        <w:ind w:left="-709" w:right="-426"/>
        <w:jc w:val="right"/>
        <w:rPr>
          <w:rFonts w:ascii="Calibri" w:hAnsi="Calibri" w:cs="Calibri"/>
          <w:b/>
        </w:rPr>
      </w:pPr>
      <w:r w:rsidRPr="00BC5A38">
        <w:rPr>
          <w:rFonts w:ascii="Calibri" w:hAnsi="Calibri" w:cs="Calibri"/>
          <w:b/>
        </w:rPr>
        <w:t>6987 RENDEUX</w:t>
      </w:r>
    </w:p>
    <w:p w14:paraId="20954794" w14:textId="77777777" w:rsidR="007F5366" w:rsidRPr="00BC5A38" w:rsidRDefault="007F5366" w:rsidP="00DD4FB8">
      <w:pPr>
        <w:ind w:left="-709" w:right="-426"/>
        <w:jc w:val="right"/>
        <w:rPr>
          <w:rFonts w:ascii="Calibri" w:hAnsi="Calibri" w:cs="Calibri"/>
          <w:b/>
        </w:rPr>
      </w:pPr>
      <w:r w:rsidRPr="00BC5A38">
        <w:rPr>
          <w:rFonts w:ascii="Calibri" w:hAnsi="Calibri" w:cs="Calibri"/>
          <w:b/>
        </w:rPr>
        <w:t xml:space="preserve">T : </w:t>
      </w:r>
      <w:r w:rsidR="00DD4FB8" w:rsidRPr="00BC5A38">
        <w:rPr>
          <w:rFonts w:ascii="Calibri" w:hAnsi="Calibri" w:cs="Calibri"/>
          <w:b/>
        </w:rPr>
        <w:t>084/</w:t>
      </w:r>
      <w:r w:rsidRPr="00BC5A38">
        <w:rPr>
          <w:rFonts w:ascii="Calibri" w:hAnsi="Calibri" w:cs="Calibri"/>
          <w:b/>
        </w:rPr>
        <w:t>47.71.69</w:t>
      </w:r>
    </w:p>
    <w:p w14:paraId="19E7AB32" w14:textId="77777777" w:rsidR="00E51DB3" w:rsidRPr="00DD4FB8" w:rsidRDefault="001B3CCE" w:rsidP="00DD4FB8">
      <w:pPr>
        <w:ind w:left="-709" w:right="-426"/>
        <w:jc w:val="right"/>
        <w:rPr>
          <w:rFonts w:ascii="Calibri" w:hAnsi="Calibri" w:cs="Calibri"/>
          <w:b/>
          <w:highlight w:val="lightGray"/>
        </w:rPr>
      </w:pPr>
      <w:r w:rsidRPr="00DD4FB8">
        <w:rPr>
          <w:rFonts w:ascii="Calibri" w:hAnsi="Calibri" w:cs="Calibri"/>
          <w:b/>
          <w:highlight w:val="lightGray"/>
        </w:rPr>
        <w:lastRenderedPageBreak/>
        <w:br w:type="page"/>
      </w:r>
    </w:p>
    <w:p w14:paraId="679F5A01" w14:textId="77777777" w:rsidR="00E51DB3" w:rsidRPr="0085427B" w:rsidRDefault="00E51DB3" w:rsidP="00E51DB3">
      <w:pPr>
        <w:jc w:val="center"/>
        <w:rPr>
          <w:rFonts w:ascii="Calibri" w:hAnsi="Calibri" w:cs="Calibri"/>
          <w:b/>
          <w:highlight w:val="lightGray"/>
        </w:rPr>
      </w:pPr>
    </w:p>
    <w:p w14:paraId="674CC515" w14:textId="77777777" w:rsidR="00E51DB3" w:rsidRPr="00E51DB3" w:rsidRDefault="00E51DB3" w:rsidP="00E51DB3">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Pr>
          <w:rFonts w:ascii="Calibri" w:hAnsi="Calibri" w:cs="Calibri"/>
          <w:b/>
          <w:sz w:val="40"/>
          <w:szCs w:val="40"/>
        </w:rPr>
        <w:t>INTRODUCTION</w:t>
      </w:r>
    </w:p>
    <w:p w14:paraId="0731A5FA" w14:textId="77777777" w:rsidR="00E51DB3" w:rsidRPr="0085427B" w:rsidRDefault="00E51DB3" w:rsidP="00E51DB3">
      <w:pPr>
        <w:jc w:val="center"/>
        <w:rPr>
          <w:rFonts w:ascii="Calibri" w:hAnsi="Calibri" w:cs="Calibri"/>
          <w:b/>
          <w:highlight w:val="lightGray"/>
        </w:rPr>
      </w:pPr>
    </w:p>
    <w:p w14:paraId="16B91827" w14:textId="77777777" w:rsidR="009E58C3" w:rsidRDefault="009E58C3" w:rsidP="009E58C3">
      <w:pPr>
        <w:pStyle w:val="Default"/>
      </w:pPr>
    </w:p>
    <w:p w14:paraId="55E049B6" w14:textId="77777777" w:rsidR="009E58C3" w:rsidRPr="009E58C3" w:rsidRDefault="009E58C3" w:rsidP="009E58C3">
      <w:pPr>
        <w:pStyle w:val="Default"/>
        <w:numPr>
          <w:ilvl w:val="0"/>
          <w:numId w:val="11"/>
        </w:numPr>
        <w:rPr>
          <w:b/>
          <w:color w:val="auto"/>
          <w:u w:val="single"/>
        </w:rPr>
      </w:pPr>
      <w:r w:rsidRPr="009E58C3">
        <w:rPr>
          <w:b/>
          <w:color w:val="auto"/>
          <w:u w:val="single"/>
        </w:rPr>
        <w:t>Présentation de la commune</w:t>
      </w:r>
    </w:p>
    <w:p w14:paraId="1878B824" w14:textId="77777777" w:rsidR="009E58C3" w:rsidRDefault="009E58C3" w:rsidP="009E58C3">
      <w:pPr>
        <w:pStyle w:val="Default"/>
        <w:rPr>
          <w:color w:val="auto"/>
        </w:rPr>
      </w:pPr>
      <w:r>
        <w:rPr>
          <w:color w:val="auto"/>
        </w:rPr>
        <w:t xml:space="preserve"> </w:t>
      </w:r>
    </w:p>
    <w:p w14:paraId="6A3CFB91" w14:textId="77777777" w:rsidR="009E58C3" w:rsidRDefault="009E58C3" w:rsidP="009E58C3">
      <w:pPr>
        <w:pStyle w:val="Default"/>
        <w:rPr>
          <w:color w:val="auto"/>
        </w:rPr>
      </w:pPr>
      <w:r>
        <w:rPr>
          <w:color w:val="auto"/>
          <w:sz w:val="20"/>
          <w:szCs w:val="20"/>
        </w:rPr>
        <w:t xml:space="preserve">Issue de la fusion de quatre anciennes communes (Rendeux, </w:t>
      </w:r>
      <w:proofErr w:type="spellStart"/>
      <w:r>
        <w:rPr>
          <w:color w:val="auto"/>
          <w:sz w:val="20"/>
          <w:szCs w:val="20"/>
        </w:rPr>
        <w:t>Beffe</w:t>
      </w:r>
      <w:proofErr w:type="spellEnd"/>
      <w:r>
        <w:rPr>
          <w:color w:val="auto"/>
          <w:sz w:val="20"/>
          <w:szCs w:val="20"/>
        </w:rPr>
        <w:t xml:space="preserve">, </w:t>
      </w:r>
      <w:proofErr w:type="spellStart"/>
      <w:r>
        <w:rPr>
          <w:color w:val="auto"/>
          <w:sz w:val="20"/>
          <w:szCs w:val="20"/>
        </w:rPr>
        <w:t>Hodister</w:t>
      </w:r>
      <w:proofErr w:type="spellEnd"/>
      <w:r>
        <w:rPr>
          <w:color w:val="auto"/>
          <w:sz w:val="20"/>
          <w:szCs w:val="20"/>
        </w:rPr>
        <w:t xml:space="preserve"> et </w:t>
      </w:r>
      <w:proofErr w:type="spellStart"/>
      <w:r>
        <w:rPr>
          <w:color w:val="auto"/>
          <w:sz w:val="20"/>
          <w:szCs w:val="20"/>
        </w:rPr>
        <w:t>Marcourt</w:t>
      </w:r>
      <w:proofErr w:type="spellEnd"/>
      <w:r>
        <w:rPr>
          <w:color w:val="auto"/>
          <w:sz w:val="20"/>
          <w:szCs w:val="20"/>
        </w:rPr>
        <w:t xml:space="preserve">), la commune de Rendeux (en wallon « </w:t>
      </w:r>
      <w:proofErr w:type="spellStart"/>
      <w:r>
        <w:rPr>
          <w:color w:val="auto"/>
          <w:sz w:val="20"/>
          <w:szCs w:val="20"/>
        </w:rPr>
        <w:t>Rindeu</w:t>
      </w:r>
      <w:proofErr w:type="spellEnd"/>
      <w:r>
        <w:rPr>
          <w:color w:val="auto"/>
          <w:sz w:val="20"/>
          <w:szCs w:val="20"/>
        </w:rPr>
        <w:t xml:space="preserve"> ») est située en province de Luxembourg et fait partie de l'arrondissement de Marche-en-Famenne.</w:t>
      </w:r>
    </w:p>
    <w:p w14:paraId="408BD63F" w14:textId="77777777" w:rsidR="009E58C3" w:rsidRDefault="009E58C3" w:rsidP="009E58C3">
      <w:pPr>
        <w:pStyle w:val="Default"/>
        <w:rPr>
          <w:color w:val="auto"/>
        </w:rPr>
      </w:pPr>
      <w:r>
        <w:rPr>
          <w:color w:val="auto"/>
        </w:rPr>
        <w:t xml:space="preserve"> </w:t>
      </w:r>
    </w:p>
    <w:p w14:paraId="4FA7104B" w14:textId="77777777" w:rsidR="009E58C3" w:rsidRPr="009E58C3" w:rsidRDefault="009E58C3" w:rsidP="009E58C3">
      <w:pPr>
        <w:pStyle w:val="Default"/>
        <w:numPr>
          <w:ilvl w:val="0"/>
          <w:numId w:val="11"/>
        </w:numPr>
        <w:rPr>
          <w:b/>
          <w:color w:val="auto"/>
          <w:u w:val="single"/>
        </w:rPr>
      </w:pPr>
      <w:r w:rsidRPr="009E58C3">
        <w:rPr>
          <w:b/>
          <w:color w:val="auto"/>
          <w:u w:val="single"/>
        </w:rPr>
        <w:t>Géographie</w:t>
      </w:r>
    </w:p>
    <w:p w14:paraId="5728EC2E" w14:textId="77777777" w:rsidR="009E58C3" w:rsidRDefault="009E58C3" w:rsidP="009E58C3">
      <w:pPr>
        <w:pStyle w:val="Default"/>
        <w:rPr>
          <w:color w:val="auto"/>
        </w:rPr>
      </w:pPr>
    </w:p>
    <w:p w14:paraId="57F97FDE" w14:textId="77777777" w:rsidR="009E58C3" w:rsidRDefault="009E58C3" w:rsidP="009E58C3">
      <w:pPr>
        <w:pStyle w:val="Default"/>
        <w:rPr>
          <w:color w:val="auto"/>
          <w:sz w:val="20"/>
          <w:szCs w:val="20"/>
        </w:rPr>
      </w:pPr>
      <w:r>
        <w:rPr>
          <w:color w:val="auto"/>
          <w:sz w:val="20"/>
          <w:szCs w:val="20"/>
        </w:rPr>
        <w:t xml:space="preserve">Aux portes de l'Ardenne, la commune de Rendeux, d’une superficie de 6.883 hectares (68.83 km2) est une commune au caractère typiquement ardennais. </w:t>
      </w:r>
    </w:p>
    <w:p w14:paraId="19AB5BB7" w14:textId="77777777" w:rsidR="00EF6BD6" w:rsidRDefault="00EF6BD6" w:rsidP="009E58C3">
      <w:pPr>
        <w:pStyle w:val="Default"/>
        <w:rPr>
          <w:color w:val="auto"/>
          <w:sz w:val="20"/>
          <w:szCs w:val="20"/>
        </w:rPr>
      </w:pPr>
    </w:p>
    <w:p w14:paraId="5DEA3CD1" w14:textId="77777777" w:rsidR="009E58C3" w:rsidRDefault="009E58C3" w:rsidP="009E58C3">
      <w:pPr>
        <w:pStyle w:val="Default"/>
        <w:rPr>
          <w:color w:val="auto"/>
          <w:sz w:val="20"/>
          <w:szCs w:val="20"/>
        </w:rPr>
      </w:pPr>
      <w:r>
        <w:rPr>
          <w:color w:val="auto"/>
          <w:sz w:val="20"/>
          <w:szCs w:val="20"/>
        </w:rPr>
        <w:t xml:space="preserve">La forêt, l'eau, la campagne sont autant d'éléments qui concourent à la beauté de ses paysages encore préservés. </w:t>
      </w:r>
    </w:p>
    <w:p w14:paraId="7E2C06BF" w14:textId="77777777" w:rsidR="00EF6BD6" w:rsidRDefault="00EF6BD6" w:rsidP="009E58C3">
      <w:pPr>
        <w:pStyle w:val="Default"/>
        <w:rPr>
          <w:color w:val="auto"/>
          <w:sz w:val="20"/>
          <w:szCs w:val="20"/>
        </w:rPr>
      </w:pPr>
    </w:p>
    <w:p w14:paraId="7A0BD202" w14:textId="77777777" w:rsidR="009E58C3" w:rsidRDefault="009E58C3" w:rsidP="009E58C3">
      <w:pPr>
        <w:pStyle w:val="Default"/>
        <w:rPr>
          <w:color w:val="auto"/>
          <w:sz w:val="20"/>
          <w:szCs w:val="20"/>
        </w:rPr>
      </w:pPr>
      <w:r>
        <w:rPr>
          <w:color w:val="auto"/>
          <w:sz w:val="20"/>
          <w:szCs w:val="20"/>
        </w:rPr>
        <w:t xml:space="preserve">La plus grande partie de l'entité s'oriente autour de l'axe hydrographique de l'Ourthe et de ses affluents mais une petite zone, dans le coin Sud-Ouest de la commune, fait partie du bassin hydrographique de la Lesse et une autre petite zone dans le coin Nord-Est est drainée vers l'Aisne qui se jette dans l'Ourthe une dizaine de kilomètres plus vers le Nord. </w:t>
      </w:r>
    </w:p>
    <w:p w14:paraId="3284840C" w14:textId="77777777" w:rsidR="00EF6BD6" w:rsidRDefault="00EF6BD6" w:rsidP="009E58C3">
      <w:pPr>
        <w:pStyle w:val="Default"/>
        <w:rPr>
          <w:color w:val="auto"/>
          <w:sz w:val="20"/>
          <w:szCs w:val="20"/>
        </w:rPr>
      </w:pPr>
    </w:p>
    <w:p w14:paraId="20CA9ACD" w14:textId="77777777" w:rsidR="009E58C3" w:rsidRDefault="009E58C3" w:rsidP="009E58C3">
      <w:pPr>
        <w:pStyle w:val="Default"/>
        <w:rPr>
          <w:color w:val="auto"/>
          <w:sz w:val="20"/>
          <w:szCs w:val="20"/>
        </w:rPr>
      </w:pPr>
      <w:r>
        <w:rPr>
          <w:color w:val="auto"/>
          <w:sz w:val="20"/>
          <w:szCs w:val="20"/>
        </w:rPr>
        <w:t xml:space="preserve">L'altitude est comprise entre 190 mètres au niveau de l'Ourthe à </w:t>
      </w:r>
      <w:proofErr w:type="spellStart"/>
      <w:r>
        <w:rPr>
          <w:color w:val="auto"/>
          <w:sz w:val="20"/>
          <w:szCs w:val="20"/>
        </w:rPr>
        <w:t>Hamoul</w:t>
      </w:r>
      <w:proofErr w:type="spellEnd"/>
      <w:r>
        <w:rPr>
          <w:color w:val="auto"/>
          <w:sz w:val="20"/>
          <w:szCs w:val="20"/>
        </w:rPr>
        <w:t xml:space="preserve"> et 550 au lieu-dit "</w:t>
      </w:r>
      <w:proofErr w:type="spellStart"/>
      <w:r>
        <w:rPr>
          <w:color w:val="auto"/>
          <w:sz w:val="20"/>
          <w:szCs w:val="20"/>
        </w:rPr>
        <w:t>Tirolle</w:t>
      </w:r>
      <w:proofErr w:type="spellEnd"/>
      <w:r>
        <w:rPr>
          <w:color w:val="auto"/>
          <w:sz w:val="20"/>
          <w:szCs w:val="20"/>
        </w:rPr>
        <w:t xml:space="preserve">" au Nord-Est de </w:t>
      </w:r>
      <w:proofErr w:type="spellStart"/>
      <w:r>
        <w:rPr>
          <w:color w:val="auto"/>
          <w:sz w:val="20"/>
          <w:szCs w:val="20"/>
        </w:rPr>
        <w:t>Laidprangeleux</w:t>
      </w:r>
      <w:proofErr w:type="spellEnd"/>
      <w:r>
        <w:rPr>
          <w:color w:val="auto"/>
          <w:sz w:val="20"/>
          <w:szCs w:val="20"/>
        </w:rPr>
        <w:t xml:space="preserve">. </w:t>
      </w:r>
    </w:p>
    <w:p w14:paraId="17A1672B" w14:textId="77777777" w:rsidR="00EF6BD6" w:rsidRDefault="00EF6BD6" w:rsidP="009E58C3">
      <w:pPr>
        <w:pStyle w:val="Default"/>
        <w:rPr>
          <w:color w:val="auto"/>
          <w:sz w:val="20"/>
          <w:szCs w:val="20"/>
        </w:rPr>
      </w:pPr>
    </w:p>
    <w:p w14:paraId="25FF950B" w14:textId="77777777" w:rsidR="009E58C3" w:rsidRDefault="009E58C3" w:rsidP="009E58C3">
      <w:pPr>
        <w:pStyle w:val="Default"/>
        <w:rPr>
          <w:color w:val="auto"/>
          <w:sz w:val="20"/>
          <w:szCs w:val="20"/>
        </w:rPr>
      </w:pPr>
      <w:r>
        <w:rPr>
          <w:color w:val="auto"/>
          <w:sz w:val="20"/>
          <w:szCs w:val="20"/>
        </w:rPr>
        <w:t xml:space="preserve">La commune de Rendeux est caractérisée par un relief ondulé, coupée par la vallée de l'Ourthe principalement et par les vallées adjacentes. L'Ourthe et ses affluents offrent des vallées tantôt encaissées et sinueuses, tantôt larges avec des plaines alluviales. </w:t>
      </w:r>
    </w:p>
    <w:p w14:paraId="59059838" w14:textId="77777777" w:rsidR="00EF6BD6" w:rsidRDefault="00EF6BD6" w:rsidP="009E58C3">
      <w:pPr>
        <w:pStyle w:val="Default"/>
        <w:rPr>
          <w:color w:val="auto"/>
          <w:sz w:val="20"/>
          <w:szCs w:val="20"/>
        </w:rPr>
      </w:pPr>
    </w:p>
    <w:p w14:paraId="46AD7249" w14:textId="77777777" w:rsidR="009E58C3" w:rsidRPr="00EF6BD6" w:rsidRDefault="009E58C3" w:rsidP="009E58C3">
      <w:pPr>
        <w:pStyle w:val="Default"/>
        <w:rPr>
          <w:color w:val="auto"/>
          <w:sz w:val="20"/>
          <w:szCs w:val="20"/>
          <w:u w:val="single"/>
        </w:rPr>
      </w:pPr>
      <w:r w:rsidRPr="00EF6BD6">
        <w:rPr>
          <w:i/>
          <w:iCs/>
          <w:color w:val="auto"/>
          <w:sz w:val="20"/>
          <w:szCs w:val="20"/>
          <w:u w:val="single"/>
        </w:rPr>
        <w:t xml:space="preserve">Axes routiers </w:t>
      </w:r>
    </w:p>
    <w:p w14:paraId="0706417A" w14:textId="77777777" w:rsidR="009E58C3" w:rsidRDefault="009E58C3" w:rsidP="009E58C3">
      <w:pPr>
        <w:pStyle w:val="Default"/>
        <w:rPr>
          <w:color w:val="auto"/>
          <w:sz w:val="20"/>
          <w:szCs w:val="20"/>
        </w:rPr>
      </w:pPr>
      <w:r>
        <w:rPr>
          <w:color w:val="auto"/>
          <w:sz w:val="20"/>
          <w:szCs w:val="20"/>
        </w:rPr>
        <w:t xml:space="preserve">La commune de Rendeux est traversée d'Est en Ouest par la voirie régionale 833 reliant Hotton et La Roche-en-Ardenne. Les autres axes routiers importants sont la voirie régionale 888 reliant La Roche-en-Ardenne à Marche-en-Famenne et la voirie régionale 885 faisant la jonction entre </w:t>
      </w:r>
      <w:proofErr w:type="spellStart"/>
      <w:r>
        <w:rPr>
          <w:color w:val="auto"/>
          <w:sz w:val="20"/>
          <w:szCs w:val="20"/>
        </w:rPr>
        <w:t>Amonines</w:t>
      </w:r>
      <w:proofErr w:type="spellEnd"/>
      <w:r>
        <w:rPr>
          <w:color w:val="auto"/>
          <w:sz w:val="20"/>
          <w:szCs w:val="20"/>
        </w:rPr>
        <w:t xml:space="preserve"> et </w:t>
      </w:r>
      <w:proofErr w:type="spellStart"/>
      <w:r>
        <w:rPr>
          <w:color w:val="auto"/>
          <w:sz w:val="20"/>
          <w:szCs w:val="20"/>
        </w:rPr>
        <w:t>Beausaint</w:t>
      </w:r>
      <w:proofErr w:type="spellEnd"/>
      <w:r>
        <w:rPr>
          <w:color w:val="auto"/>
          <w:sz w:val="20"/>
          <w:szCs w:val="20"/>
        </w:rPr>
        <w:t xml:space="preserve">. </w:t>
      </w:r>
    </w:p>
    <w:p w14:paraId="160A8877" w14:textId="77777777" w:rsidR="00EF6BD6" w:rsidRDefault="00EF6BD6" w:rsidP="009E58C3">
      <w:pPr>
        <w:pStyle w:val="Default"/>
        <w:rPr>
          <w:i/>
          <w:iCs/>
          <w:color w:val="auto"/>
          <w:sz w:val="20"/>
          <w:szCs w:val="20"/>
        </w:rPr>
      </w:pPr>
    </w:p>
    <w:p w14:paraId="2D21F7FA" w14:textId="77777777" w:rsidR="009E58C3" w:rsidRPr="00EF6BD6" w:rsidRDefault="009E58C3" w:rsidP="009E58C3">
      <w:pPr>
        <w:pStyle w:val="Default"/>
        <w:rPr>
          <w:color w:val="auto"/>
          <w:sz w:val="20"/>
          <w:szCs w:val="20"/>
          <w:u w:val="single"/>
        </w:rPr>
      </w:pPr>
      <w:r w:rsidRPr="00EF6BD6">
        <w:rPr>
          <w:i/>
          <w:iCs/>
          <w:color w:val="auto"/>
          <w:sz w:val="20"/>
          <w:szCs w:val="20"/>
          <w:u w:val="single"/>
        </w:rPr>
        <w:t xml:space="preserve">Villages et hameaux de la commune </w:t>
      </w:r>
    </w:p>
    <w:p w14:paraId="0B32F4E2" w14:textId="77777777" w:rsidR="009E58C3" w:rsidRDefault="009E58C3" w:rsidP="00EF6BD6">
      <w:pPr>
        <w:pStyle w:val="Default"/>
        <w:numPr>
          <w:ilvl w:val="0"/>
          <w:numId w:val="15"/>
        </w:numPr>
        <w:rPr>
          <w:color w:val="auto"/>
          <w:sz w:val="20"/>
          <w:szCs w:val="20"/>
        </w:rPr>
      </w:pPr>
      <w:r>
        <w:rPr>
          <w:b/>
          <w:bCs/>
          <w:color w:val="auto"/>
          <w:sz w:val="20"/>
          <w:szCs w:val="20"/>
        </w:rPr>
        <w:t>Rendeux</w:t>
      </w:r>
      <w:r>
        <w:rPr>
          <w:color w:val="auto"/>
          <w:sz w:val="20"/>
          <w:szCs w:val="20"/>
        </w:rPr>
        <w:t xml:space="preserve">: Rendeux-Haut, Rendeux-Bas, </w:t>
      </w:r>
      <w:proofErr w:type="spellStart"/>
      <w:r>
        <w:rPr>
          <w:color w:val="auto"/>
          <w:sz w:val="20"/>
          <w:szCs w:val="20"/>
        </w:rPr>
        <w:t>Ronzon</w:t>
      </w:r>
      <w:proofErr w:type="spellEnd"/>
      <w:r>
        <w:rPr>
          <w:color w:val="auto"/>
          <w:sz w:val="20"/>
          <w:szCs w:val="20"/>
        </w:rPr>
        <w:t xml:space="preserve">, </w:t>
      </w:r>
      <w:proofErr w:type="spellStart"/>
      <w:r>
        <w:rPr>
          <w:color w:val="auto"/>
          <w:sz w:val="20"/>
          <w:szCs w:val="20"/>
        </w:rPr>
        <w:t>Chéoux</w:t>
      </w:r>
      <w:proofErr w:type="spellEnd"/>
      <w:r>
        <w:rPr>
          <w:color w:val="auto"/>
          <w:sz w:val="20"/>
          <w:szCs w:val="20"/>
        </w:rPr>
        <w:t xml:space="preserve">, </w:t>
      </w:r>
      <w:proofErr w:type="spellStart"/>
      <w:r>
        <w:rPr>
          <w:color w:val="auto"/>
          <w:sz w:val="20"/>
          <w:szCs w:val="20"/>
        </w:rPr>
        <w:t>Waharday</w:t>
      </w:r>
      <w:proofErr w:type="spellEnd"/>
      <w:r>
        <w:rPr>
          <w:color w:val="auto"/>
          <w:sz w:val="20"/>
          <w:szCs w:val="20"/>
        </w:rPr>
        <w:t xml:space="preserve">, </w:t>
      </w:r>
      <w:proofErr w:type="spellStart"/>
      <w:r>
        <w:rPr>
          <w:color w:val="auto"/>
          <w:sz w:val="20"/>
          <w:szCs w:val="20"/>
        </w:rPr>
        <w:t>Nohaipré</w:t>
      </w:r>
      <w:proofErr w:type="spellEnd"/>
      <w:r>
        <w:rPr>
          <w:color w:val="auto"/>
          <w:sz w:val="20"/>
          <w:szCs w:val="20"/>
        </w:rPr>
        <w:t xml:space="preserve">, </w:t>
      </w:r>
      <w:proofErr w:type="spellStart"/>
      <w:r>
        <w:rPr>
          <w:color w:val="auto"/>
          <w:sz w:val="20"/>
          <w:szCs w:val="20"/>
        </w:rPr>
        <w:t>Hamoul</w:t>
      </w:r>
      <w:proofErr w:type="spellEnd"/>
      <w:r>
        <w:rPr>
          <w:color w:val="auto"/>
          <w:sz w:val="20"/>
          <w:szCs w:val="20"/>
        </w:rPr>
        <w:t xml:space="preserve"> et </w:t>
      </w:r>
      <w:proofErr w:type="spellStart"/>
      <w:r>
        <w:rPr>
          <w:color w:val="auto"/>
          <w:sz w:val="20"/>
          <w:szCs w:val="20"/>
        </w:rPr>
        <w:t>Bardonwez</w:t>
      </w:r>
      <w:proofErr w:type="spellEnd"/>
      <w:r>
        <w:rPr>
          <w:color w:val="auto"/>
          <w:sz w:val="20"/>
          <w:szCs w:val="20"/>
        </w:rPr>
        <w:t xml:space="preserve"> ; </w:t>
      </w:r>
    </w:p>
    <w:p w14:paraId="3CE94B62" w14:textId="77777777" w:rsidR="009E58C3" w:rsidRDefault="009E58C3" w:rsidP="00EF6BD6">
      <w:pPr>
        <w:pStyle w:val="Default"/>
        <w:numPr>
          <w:ilvl w:val="0"/>
          <w:numId w:val="15"/>
        </w:numPr>
        <w:rPr>
          <w:color w:val="auto"/>
          <w:sz w:val="20"/>
          <w:szCs w:val="20"/>
        </w:rPr>
      </w:pPr>
      <w:proofErr w:type="spellStart"/>
      <w:r>
        <w:rPr>
          <w:b/>
          <w:bCs/>
          <w:color w:val="auto"/>
          <w:sz w:val="20"/>
          <w:szCs w:val="20"/>
        </w:rPr>
        <w:t>Beffe</w:t>
      </w:r>
      <w:proofErr w:type="spellEnd"/>
      <w:r>
        <w:rPr>
          <w:b/>
          <w:bCs/>
          <w:color w:val="auto"/>
          <w:sz w:val="20"/>
          <w:szCs w:val="20"/>
        </w:rPr>
        <w:t xml:space="preserve"> </w:t>
      </w:r>
      <w:r>
        <w:rPr>
          <w:color w:val="auto"/>
          <w:sz w:val="20"/>
          <w:szCs w:val="20"/>
        </w:rPr>
        <w:t xml:space="preserve">: </w:t>
      </w:r>
      <w:proofErr w:type="spellStart"/>
      <w:r>
        <w:rPr>
          <w:color w:val="auto"/>
          <w:sz w:val="20"/>
          <w:szCs w:val="20"/>
        </w:rPr>
        <w:t>Beffe</w:t>
      </w:r>
      <w:proofErr w:type="spellEnd"/>
      <w:r>
        <w:rPr>
          <w:color w:val="auto"/>
          <w:sz w:val="20"/>
          <w:szCs w:val="20"/>
        </w:rPr>
        <w:t xml:space="preserve">, </w:t>
      </w:r>
      <w:proofErr w:type="spellStart"/>
      <w:r>
        <w:rPr>
          <w:color w:val="auto"/>
          <w:sz w:val="20"/>
          <w:szCs w:val="20"/>
        </w:rPr>
        <w:t>Magoster</w:t>
      </w:r>
      <w:proofErr w:type="spellEnd"/>
      <w:r>
        <w:rPr>
          <w:color w:val="auto"/>
          <w:sz w:val="20"/>
          <w:szCs w:val="20"/>
        </w:rPr>
        <w:t xml:space="preserve"> et </w:t>
      </w:r>
      <w:proofErr w:type="spellStart"/>
      <w:r>
        <w:rPr>
          <w:color w:val="auto"/>
          <w:sz w:val="20"/>
          <w:szCs w:val="20"/>
        </w:rPr>
        <w:t>Trinal</w:t>
      </w:r>
      <w:proofErr w:type="spellEnd"/>
      <w:r>
        <w:rPr>
          <w:color w:val="auto"/>
          <w:sz w:val="20"/>
          <w:szCs w:val="20"/>
        </w:rPr>
        <w:t xml:space="preserve"> ; </w:t>
      </w:r>
    </w:p>
    <w:p w14:paraId="5CFDBACD" w14:textId="77777777" w:rsidR="009E58C3" w:rsidRDefault="009E58C3" w:rsidP="00EF6BD6">
      <w:pPr>
        <w:pStyle w:val="Default"/>
        <w:numPr>
          <w:ilvl w:val="0"/>
          <w:numId w:val="15"/>
        </w:numPr>
        <w:rPr>
          <w:color w:val="auto"/>
          <w:sz w:val="20"/>
          <w:szCs w:val="20"/>
        </w:rPr>
      </w:pPr>
      <w:proofErr w:type="spellStart"/>
      <w:r>
        <w:rPr>
          <w:b/>
          <w:bCs/>
          <w:color w:val="auto"/>
          <w:sz w:val="20"/>
          <w:szCs w:val="20"/>
        </w:rPr>
        <w:t>Hodister</w:t>
      </w:r>
      <w:proofErr w:type="spellEnd"/>
      <w:r>
        <w:rPr>
          <w:b/>
          <w:bCs/>
          <w:color w:val="auto"/>
          <w:sz w:val="20"/>
          <w:szCs w:val="20"/>
        </w:rPr>
        <w:t xml:space="preserve"> </w:t>
      </w:r>
      <w:r>
        <w:rPr>
          <w:color w:val="auto"/>
          <w:sz w:val="20"/>
          <w:szCs w:val="20"/>
        </w:rPr>
        <w:t xml:space="preserve">: </w:t>
      </w:r>
      <w:proofErr w:type="spellStart"/>
      <w:r>
        <w:rPr>
          <w:color w:val="auto"/>
          <w:sz w:val="20"/>
          <w:szCs w:val="20"/>
        </w:rPr>
        <w:t>Hodister</w:t>
      </w:r>
      <w:proofErr w:type="spellEnd"/>
      <w:r>
        <w:rPr>
          <w:color w:val="auto"/>
          <w:sz w:val="20"/>
          <w:szCs w:val="20"/>
        </w:rPr>
        <w:t xml:space="preserve">, Gênes, </w:t>
      </w:r>
      <w:proofErr w:type="spellStart"/>
      <w:r>
        <w:rPr>
          <w:color w:val="auto"/>
          <w:sz w:val="20"/>
          <w:szCs w:val="20"/>
        </w:rPr>
        <w:t>Warisy</w:t>
      </w:r>
      <w:proofErr w:type="spellEnd"/>
      <w:r>
        <w:rPr>
          <w:color w:val="auto"/>
          <w:sz w:val="20"/>
          <w:szCs w:val="20"/>
        </w:rPr>
        <w:t xml:space="preserve">, </w:t>
      </w:r>
      <w:proofErr w:type="spellStart"/>
      <w:r>
        <w:rPr>
          <w:color w:val="auto"/>
          <w:sz w:val="20"/>
          <w:szCs w:val="20"/>
        </w:rPr>
        <w:t>Jupille</w:t>
      </w:r>
      <w:proofErr w:type="spellEnd"/>
      <w:r>
        <w:rPr>
          <w:color w:val="auto"/>
          <w:sz w:val="20"/>
          <w:szCs w:val="20"/>
        </w:rPr>
        <w:t xml:space="preserve">, Quatre-Bras-de-Gênes, </w:t>
      </w:r>
      <w:proofErr w:type="spellStart"/>
      <w:r>
        <w:rPr>
          <w:color w:val="auto"/>
          <w:sz w:val="20"/>
          <w:szCs w:val="20"/>
        </w:rPr>
        <w:t>Racelle</w:t>
      </w:r>
      <w:proofErr w:type="spellEnd"/>
      <w:r>
        <w:rPr>
          <w:color w:val="auto"/>
          <w:sz w:val="20"/>
          <w:szCs w:val="20"/>
        </w:rPr>
        <w:t xml:space="preserve">, et </w:t>
      </w:r>
      <w:proofErr w:type="spellStart"/>
      <w:r>
        <w:rPr>
          <w:color w:val="auto"/>
          <w:sz w:val="20"/>
          <w:szCs w:val="20"/>
        </w:rPr>
        <w:t>Vecpré</w:t>
      </w:r>
      <w:proofErr w:type="spellEnd"/>
      <w:r>
        <w:rPr>
          <w:color w:val="auto"/>
          <w:sz w:val="20"/>
          <w:szCs w:val="20"/>
        </w:rPr>
        <w:t xml:space="preserve"> ; </w:t>
      </w:r>
    </w:p>
    <w:p w14:paraId="0CF44043" w14:textId="77777777" w:rsidR="009E58C3" w:rsidRDefault="009E58C3" w:rsidP="00EF6BD6">
      <w:pPr>
        <w:pStyle w:val="Default"/>
        <w:numPr>
          <w:ilvl w:val="0"/>
          <w:numId w:val="15"/>
        </w:numPr>
        <w:rPr>
          <w:color w:val="auto"/>
          <w:sz w:val="20"/>
          <w:szCs w:val="20"/>
        </w:rPr>
      </w:pPr>
      <w:proofErr w:type="spellStart"/>
      <w:r>
        <w:rPr>
          <w:b/>
          <w:bCs/>
          <w:color w:val="auto"/>
          <w:sz w:val="20"/>
          <w:szCs w:val="20"/>
        </w:rPr>
        <w:t>Marcourt</w:t>
      </w:r>
      <w:proofErr w:type="spellEnd"/>
      <w:r>
        <w:rPr>
          <w:b/>
          <w:bCs/>
          <w:color w:val="auto"/>
          <w:sz w:val="20"/>
          <w:szCs w:val="20"/>
        </w:rPr>
        <w:t xml:space="preserve"> </w:t>
      </w:r>
      <w:r>
        <w:rPr>
          <w:color w:val="auto"/>
          <w:sz w:val="20"/>
          <w:szCs w:val="20"/>
        </w:rPr>
        <w:t xml:space="preserve">: </w:t>
      </w:r>
      <w:proofErr w:type="spellStart"/>
      <w:r>
        <w:rPr>
          <w:color w:val="auto"/>
          <w:sz w:val="20"/>
          <w:szCs w:val="20"/>
        </w:rPr>
        <w:t>Marcourt</w:t>
      </w:r>
      <w:proofErr w:type="spellEnd"/>
      <w:r>
        <w:rPr>
          <w:color w:val="auto"/>
          <w:sz w:val="20"/>
          <w:szCs w:val="20"/>
        </w:rPr>
        <w:t xml:space="preserve">, </w:t>
      </w:r>
      <w:proofErr w:type="spellStart"/>
      <w:r>
        <w:rPr>
          <w:color w:val="auto"/>
          <w:sz w:val="20"/>
          <w:szCs w:val="20"/>
        </w:rPr>
        <w:t>Marcouray</w:t>
      </w:r>
      <w:proofErr w:type="spellEnd"/>
      <w:r>
        <w:rPr>
          <w:color w:val="auto"/>
          <w:sz w:val="20"/>
          <w:szCs w:val="20"/>
        </w:rPr>
        <w:t xml:space="preserve">, </w:t>
      </w:r>
      <w:proofErr w:type="spellStart"/>
      <w:r>
        <w:rPr>
          <w:color w:val="auto"/>
          <w:sz w:val="20"/>
          <w:szCs w:val="20"/>
        </w:rPr>
        <w:t>Devantave</w:t>
      </w:r>
      <w:proofErr w:type="spellEnd"/>
      <w:r>
        <w:rPr>
          <w:color w:val="auto"/>
          <w:sz w:val="20"/>
          <w:szCs w:val="20"/>
        </w:rPr>
        <w:t xml:space="preserve"> et </w:t>
      </w:r>
      <w:proofErr w:type="spellStart"/>
      <w:r>
        <w:rPr>
          <w:color w:val="auto"/>
          <w:sz w:val="20"/>
          <w:szCs w:val="20"/>
        </w:rPr>
        <w:t>Laidprangeleux</w:t>
      </w:r>
      <w:proofErr w:type="spellEnd"/>
      <w:r>
        <w:rPr>
          <w:color w:val="auto"/>
          <w:sz w:val="20"/>
          <w:szCs w:val="20"/>
        </w:rPr>
        <w:t xml:space="preserve">. </w:t>
      </w:r>
    </w:p>
    <w:p w14:paraId="11521280" w14:textId="77777777" w:rsidR="009E58C3" w:rsidRDefault="009E58C3" w:rsidP="009E58C3">
      <w:pPr>
        <w:pStyle w:val="Default"/>
        <w:rPr>
          <w:color w:val="auto"/>
          <w:sz w:val="20"/>
          <w:szCs w:val="20"/>
        </w:rPr>
      </w:pPr>
    </w:p>
    <w:p w14:paraId="149C68E8" w14:textId="77777777" w:rsidR="00EF6BD6" w:rsidRDefault="009E58C3" w:rsidP="009E58C3">
      <w:pPr>
        <w:pStyle w:val="Default"/>
        <w:rPr>
          <w:color w:val="auto"/>
          <w:sz w:val="20"/>
          <w:szCs w:val="20"/>
        </w:rPr>
      </w:pPr>
      <w:r w:rsidRPr="00EF6BD6">
        <w:rPr>
          <w:i/>
          <w:iCs/>
          <w:color w:val="auto"/>
          <w:sz w:val="20"/>
          <w:szCs w:val="20"/>
          <w:u w:val="single"/>
        </w:rPr>
        <w:t>Communes limitrophes</w:t>
      </w:r>
      <w:r>
        <w:rPr>
          <w:i/>
          <w:iCs/>
          <w:color w:val="auto"/>
          <w:sz w:val="20"/>
          <w:szCs w:val="20"/>
        </w:rPr>
        <w:t xml:space="preserve"> </w:t>
      </w:r>
    </w:p>
    <w:p w14:paraId="4F714CCB" w14:textId="77777777" w:rsidR="009E58C3" w:rsidRDefault="009E58C3" w:rsidP="00EF6BD6">
      <w:pPr>
        <w:pStyle w:val="Default"/>
        <w:rPr>
          <w:color w:val="auto"/>
          <w:sz w:val="20"/>
          <w:szCs w:val="20"/>
        </w:rPr>
      </w:pPr>
      <w:r>
        <w:rPr>
          <w:color w:val="auto"/>
          <w:sz w:val="20"/>
          <w:szCs w:val="20"/>
        </w:rPr>
        <w:t xml:space="preserve">Hotton (6 km), </w:t>
      </w:r>
      <w:proofErr w:type="spellStart"/>
      <w:r>
        <w:rPr>
          <w:color w:val="auto"/>
          <w:sz w:val="20"/>
          <w:szCs w:val="20"/>
        </w:rPr>
        <w:t>Erezée</w:t>
      </w:r>
      <w:proofErr w:type="spellEnd"/>
      <w:r>
        <w:rPr>
          <w:color w:val="auto"/>
          <w:sz w:val="20"/>
          <w:szCs w:val="20"/>
        </w:rPr>
        <w:t xml:space="preserve"> (6.6 km), </w:t>
      </w:r>
      <w:proofErr w:type="spellStart"/>
      <w:r>
        <w:rPr>
          <w:color w:val="auto"/>
          <w:sz w:val="20"/>
          <w:szCs w:val="20"/>
        </w:rPr>
        <w:t>Manhay</w:t>
      </w:r>
      <w:proofErr w:type="spellEnd"/>
      <w:r>
        <w:rPr>
          <w:color w:val="auto"/>
          <w:sz w:val="20"/>
          <w:szCs w:val="20"/>
        </w:rPr>
        <w:t xml:space="preserve"> (13.1 km), La Roche-en-Ardenne (7.3 km) et Marche-en-Famenne (12 km). </w:t>
      </w:r>
    </w:p>
    <w:p w14:paraId="489BF0A5" w14:textId="77777777" w:rsidR="009E58C3" w:rsidRDefault="009E58C3" w:rsidP="009E58C3">
      <w:pPr>
        <w:pStyle w:val="Default"/>
        <w:rPr>
          <w:color w:val="auto"/>
        </w:rPr>
      </w:pPr>
    </w:p>
    <w:p w14:paraId="216BCF2C" w14:textId="77777777" w:rsidR="009E58C3" w:rsidRDefault="009E58C3" w:rsidP="009E58C3">
      <w:pPr>
        <w:pStyle w:val="Default"/>
        <w:numPr>
          <w:ilvl w:val="0"/>
          <w:numId w:val="11"/>
        </w:numPr>
        <w:rPr>
          <w:b/>
          <w:color w:val="auto"/>
          <w:u w:val="single"/>
        </w:rPr>
      </w:pPr>
      <w:r w:rsidRPr="009E58C3">
        <w:rPr>
          <w:b/>
          <w:color w:val="auto"/>
          <w:u w:val="single"/>
        </w:rPr>
        <w:t>Sécurité et secours</w:t>
      </w:r>
    </w:p>
    <w:p w14:paraId="3FF78DAC" w14:textId="77777777" w:rsidR="009E58C3" w:rsidRPr="009E58C3" w:rsidRDefault="009E58C3" w:rsidP="009E58C3">
      <w:pPr>
        <w:pStyle w:val="Default"/>
        <w:ind w:left="720"/>
        <w:rPr>
          <w:b/>
          <w:color w:val="auto"/>
          <w:u w:val="single"/>
        </w:rPr>
      </w:pPr>
    </w:p>
    <w:p w14:paraId="1702CC4A" w14:textId="77777777" w:rsidR="009E58C3" w:rsidRDefault="009E58C3" w:rsidP="009E58C3">
      <w:pPr>
        <w:pStyle w:val="Default"/>
        <w:rPr>
          <w:color w:val="auto"/>
          <w:sz w:val="20"/>
          <w:szCs w:val="20"/>
        </w:rPr>
      </w:pPr>
      <w:r>
        <w:rPr>
          <w:color w:val="auto"/>
          <w:sz w:val="20"/>
          <w:szCs w:val="20"/>
        </w:rPr>
        <w:t>La commune</w:t>
      </w:r>
      <w:r w:rsidR="00861806">
        <w:rPr>
          <w:color w:val="auto"/>
          <w:sz w:val="20"/>
          <w:szCs w:val="20"/>
        </w:rPr>
        <w:t xml:space="preserve"> de Rendeux</w:t>
      </w:r>
      <w:r>
        <w:rPr>
          <w:color w:val="auto"/>
          <w:sz w:val="20"/>
          <w:szCs w:val="20"/>
        </w:rPr>
        <w:t xml:space="preserve"> fait partie de la zone de police </w:t>
      </w:r>
      <w:proofErr w:type="spellStart"/>
      <w:r>
        <w:rPr>
          <w:color w:val="auto"/>
          <w:sz w:val="20"/>
          <w:szCs w:val="20"/>
        </w:rPr>
        <w:t>Famenne-Ardenne</w:t>
      </w:r>
      <w:proofErr w:type="spellEnd"/>
      <w:r>
        <w:rPr>
          <w:color w:val="auto"/>
          <w:sz w:val="20"/>
          <w:szCs w:val="20"/>
        </w:rPr>
        <w:t xml:space="preserve"> et de la zone de secours unique du Luxembourg. Le numéro d'appel pour ces services est le 112. </w:t>
      </w:r>
    </w:p>
    <w:p w14:paraId="6163ED53" w14:textId="77777777" w:rsidR="00EF6BD6" w:rsidRDefault="00EF6BD6" w:rsidP="009E58C3">
      <w:pPr>
        <w:pStyle w:val="Default"/>
        <w:rPr>
          <w:color w:val="auto"/>
          <w:sz w:val="20"/>
          <w:szCs w:val="20"/>
        </w:rPr>
      </w:pPr>
    </w:p>
    <w:p w14:paraId="51947D11" w14:textId="77777777" w:rsidR="009E58C3" w:rsidRDefault="00861806" w:rsidP="009E58C3">
      <w:pPr>
        <w:pStyle w:val="Default"/>
        <w:rPr>
          <w:color w:val="auto"/>
          <w:sz w:val="20"/>
          <w:szCs w:val="20"/>
        </w:rPr>
      </w:pPr>
      <w:r>
        <w:rPr>
          <w:color w:val="auto"/>
          <w:sz w:val="20"/>
          <w:szCs w:val="20"/>
        </w:rPr>
        <w:br w:type="page"/>
      </w:r>
    </w:p>
    <w:p w14:paraId="488ECEF1" w14:textId="77777777" w:rsidR="00861806" w:rsidRDefault="00861806" w:rsidP="009E58C3">
      <w:pPr>
        <w:pStyle w:val="Default"/>
        <w:rPr>
          <w:color w:val="auto"/>
          <w:sz w:val="20"/>
          <w:szCs w:val="20"/>
        </w:rPr>
      </w:pPr>
    </w:p>
    <w:p w14:paraId="29A5BE42" w14:textId="77777777" w:rsidR="009E58C3" w:rsidRPr="009E58C3" w:rsidRDefault="009E58C3" w:rsidP="009E58C3">
      <w:pPr>
        <w:pStyle w:val="Default"/>
        <w:numPr>
          <w:ilvl w:val="0"/>
          <w:numId w:val="11"/>
        </w:numPr>
        <w:rPr>
          <w:b/>
          <w:color w:val="auto"/>
          <w:u w:val="single"/>
        </w:rPr>
      </w:pPr>
      <w:r w:rsidRPr="009E58C3">
        <w:rPr>
          <w:b/>
          <w:color w:val="auto"/>
          <w:u w:val="single"/>
        </w:rPr>
        <w:t>Habitat et économie</w:t>
      </w:r>
    </w:p>
    <w:p w14:paraId="5680A11F" w14:textId="77777777" w:rsidR="009E58C3" w:rsidRDefault="009E58C3" w:rsidP="009E58C3">
      <w:pPr>
        <w:pStyle w:val="Default"/>
        <w:rPr>
          <w:color w:val="auto"/>
          <w:sz w:val="20"/>
          <w:szCs w:val="20"/>
        </w:rPr>
      </w:pPr>
    </w:p>
    <w:p w14:paraId="1FB2167A" w14:textId="77777777" w:rsidR="009E58C3" w:rsidRDefault="009E58C3" w:rsidP="009E58C3">
      <w:pPr>
        <w:pStyle w:val="Default"/>
        <w:rPr>
          <w:color w:val="auto"/>
          <w:sz w:val="20"/>
          <w:szCs w:val="20"/>
        </w:rPr>
      </w:pPr>
      <w:r>
        <w:rPr>
          <w:color w:val="auto"/>
          <w:sz w:val="20"/>
          <w:szCs w:val="20"/>
        </w:rPr>
        <w:t xml:space="preserve">Dans la vallée de l'Ourthe, l'habitat est disséminé le long de la route régionale. Ailleurs, les villages sont soit situés aux amorces de dépression, soit le long des cours d'eau, soit sur les lignes de crête. L'habitat ancien est caractéristique de l'activité agricole qui a modelé le paysage de la commune. </w:t>
      </w:r>
    </w:p>
    <w:p w14:paraId="0E151599" w14:textId="77777777" w:rsidR="00EF6BD6" w:rsidRDefault="00EF6BD6" w:rsidP="009E58C3">
      <w:pPr>
        <w:pStyle w:val="Default"/>
        <w:rPr>
          <w:color w:val="auto"/>
          <w:sz w:val="20"/>
          <w:szCs w:val="20"/>
        </w:rPr>
      </w:pPr>
    </w:p>
    <w:p w14:paraId="59EA48CD" w14:textId="77777777" w:rsidR="009E58C3" w:rsidRDefault="009E58C3" w:rsidP="009E58C3">
      <w:pPr>
        <w:pStyle w:val="Default"/>
        <w:rPr>
          <w:color w:val="auto"/>
          <w:sz w:val="20"/>
          <w:szCs w:val="20"/>
        </w:rPr>
      </w:pPr>
      <w:r>
        <w:rPr>
          <w:color w:val="auto"/>
          <w:sz w:val="20"/>
          <w:szCs w:val="20"/>
        </w:rPr>
        <w:t xml:space="preserve">Le secteur primaire occupe encore une part non négligeable de l'activité économique (agriculture et sylviculture). Le secteur secondaire est principalement constitué des PME travaillant dans les secteurs du bois et de la construction. Quant au secteur tertiaire, l'enseignement et l'administration communale en constituent les principaux employeurs. </w:t>
      </w:r>
    </w:p>
    <w:p w14:paraId="0BF7BF7C" w14:textId="77777777" w:rsidR="009E58C3" w:rsidRDefault="009E58C3" w:rsidP="009E58C3">
      <w:pPr>
        <w:pStyle w:val="Default"/>
        <w:rPr>
          <w:color w:val="auto"/>
          <w:sz w:val="20"/>
          <w:szCs w:val="20"/>
        </w:rPr>
      </w:pPr>
    </w:p>
    <w:p w14:paraId="3A79B7D0" w14:textId="77777777" w:rsidR="009E58C3" w:rsidRDefault="009E58C3" w:rsidP="009E58C3">
      <w:pPr>
        <w:pStyle w:val="Default"/>
        <w:rPr>
          <w:color w:val="auto"/>
          <w:sz w:val="20"/>
          <w:szCs w:val="20"/>
        </w:rPr>
      </w:pPr>
    </w:p>
    <w:p w14:paraId="6A8D7024" w14:textId="77777777" w:rsidR="009E58C3" w:rsidRPr="009E58C3" w:rsidRDefault="009E58C3" w:rsidP="009E58C3">
      <w:pPr>
        <w:pStyle w:val="Default"/>
        <w:numPr>
          <w:ilvl w:val="0"/>
          <w:numId w:val="11"/>
        </w:numPr>
        <w:rPr>
          <w:b/>
          <w:color w:val="auto"/>
          <w:u w:val="single"/>
        </w:rPr>
      </w:pPr>
      <w:r w:rsidRPr="009E58C3">
        <w:rPr>
          <w:b/>
          <w:color w:val="auto"/>
          <w:u w:val="single"/>
        </w:rPr>
        <w:t>Patrimoine</w:t>
      </w:r>
      <w:r>
        <w:rPr>
          <w:b/>
          <w:color w:val="auto"/>
          <w:u w:val="single"/>
        </w:rPr>
        <w:t xml:space="preserve"> citoyen</w:t>
      </w:r>
    </w:p>
    <w:p w14:paraId="4F13FD27" w14:textId="77777777" w:rsidR="009E58C3" w:rsidRDefault="009E58C3" w:rsidP="009E58C3">
      <w:pPr>
        <w:pStyle w:val="Default"/>
        <w:rPr>
          <w:color w:val="auto"/>
          <w:sz w:val="20"/>
          <w:szCs w:val="20"/>
        </w:rPr>
      </w:pPr>
    </w:p>
    <w:p w14:paraId="4CE3A678" w14:textId="77777777" w:rsidR="009E58C3" w:rsidRDefault="009E58C3" w:rsidP="009E58C3">
      <w:pPr>
        <w:pStyle w:val="Default"/>
        <w:rPr>
          <w:color w:val="auto"/>
          <w:sz w:val="20"/>
          <w:szCs w:val="20"/>
        </w:rPr>
      </w:pPr>
      <w:r>
        <w:rPr>
          <w:color w:val="auto"/>
          <w:sz w:val="20"/>
          <w:szCs w:val="20"/>
        </w:rPr>
        <w:t xml:space="preserve">La richesse de la commune de Rendeux provient aussi et avant tout : </w:t>
      </w:r>
    </w:p>
    <w:p w14:paraId="5476399C" w14:textId="77777777" w:rsidR="009E58C3" w:rsidRDefault="009E58C3" w:rsidP="009E58C3">
      <w:pPr>
        <w:pStyle w:val="Default"/>
        <w:rPr>
          <w:color w:val="auto"/>
          <w:sz w:val="20"/>
          <w:szCs w:val="20"/>
        </w:rPr>
      </w:pPr>
    </w:p>
    <w:p w14:paraId="568D04B7" w14:textId="77777777" w:rsidR="009E58C3" w:rsidRDefault="009E58C3" w:rsidP="009E58C3">
      <w:pPr>
        <w:pStyle w:val="Default"/>
        <w:numPr>
          <w:ilvl w:val="0"/>
          <w:numId w:val="12"/>
        </w:numPr>
        <w:rPr>
          <w:color w:val="auto"/>
          <w:sz w:val="20"/>
          <w:szCs w:val="20"/>
        </w:rPr>
      </w:pPr>
      <w:r>
        <w:rPr>
          <w:color w:val="auto"/>
          <w:sz w:val="20"/>
          <w:szCs w:val="20"/>
        </w:rPr>
        <w:t>de son patrimoine citoyen : au 01 janvier 2021, la commune de Rendeux comptait 2 641 habitants.</w:t>
      </w:r>
    </w:p>
    <w:p w14:paraId="7AFAC1A9" w14:textId="77777777" w:rsidR="009E58C3" w:rsidRDefault="009E58C3" w:rsidP="009E58C3">
      <w:pPr>
        <w:pStyle w:val="Default"/>
        <w:numPr>
          <w:ilvl w:val="0"/>
          <w:numId w:val="12"/>
        </w:numPr>
        <w:rPr>
          <w:color w:val="auto"/>
          <w:sz w:val="20"/>
          <w:szCs w:val="20"/>
        </w:rPr>
      </w:pPr>
      <w:r>
        <w:rPr>
          <w:color w:val="auto"/>
          <w:sz w:val="20"/>
          <w:szCs w:val="20"/>
        </w:rPr>
        <w:t xml:space="preserve">de son tissu associatif dynamique et varié : grands feux, kermesses, marchés, jumelage, … sans oublier les autres manifestations culturelles, sportives ou folkloriques présentes toute l’année à Rendeux </w:t>
      </w:r>
    </w:p>
    <w:p w14:paraId="00E460CB" w14:textId="77777777" w:rsidR="009E58C3" w:rsidRDefault="009E58C3" w:rsidP="009E58C3">
      <w:pPr>
        <w:pStyle w:val="Default"/>
        <w:rPr>
          <w:color w:val="auto"/>
          <w:sz w:val="20"/>
          <w:szCs w:val="20"/>
        </w:rPr>
      </w:pPr>
    </w:p>
    <w:p w14:paraId="5461EA8A" w14:textId="77777777" w:rsidR="00CF0FE3" w:rsidRPr="00CF0FE3" w:rsidRDefault="00CF0FE3" w:rsidP="00CF0FE3">
      <w:pPr>
        <w:pStyle w:val="Default"/>
        <w:numPr>
          <w:ilvl w:val="0"/>
          <w:numId w:val="11"/>
        </w:numPr>
        <w:rPr>
          <w:b/>
          <w:color w:val="auto"/>
          <w:u w:val="single"/>
        </w:rPr>
      </w:pPr>
      <w:r w:rsidRPr="00CF0FE3">
        <w:rPr>
          <w:b/>
          <w:color w:val="auto"/>
          <w:u w:val="single"/>
        </w:rPr>
        <w:t>Tourisme</w:t>
      </w:r>
    </w:p>
    <w:p w14:paraId="4B6FA313" w14:textId="77777777" w:rsidR="00CF0FE3" w:rsidRDefault="00CF0FE3" w:rsidP="009E58C3">
      <w:pPr>
        <w:pStyle w:val="Default"/>
        <w:rPr>
          <w:color w:val="auto"/>
          <w:sz w:val="20"/>
          <w:szCs w:val="20"/>
        </w:rPr>
      </w:pPr>
    </w:p>
    <w:p w14:paraId="14CFE746" w14:textId="77777777" w:rsidR="009E58C3" w:rsidRDefault="009E58C3" w:rsidP="009E58C3">
      <w:pPr>
        <w:pStyle w:val="Default"/>
        <w:rPr>
          <w:color w:val="auto"/>
          <w:sz w:val="20"/>
          <w:szCs w:val="20"/>
        </w:rPr>
      </w:pPr>
      <w:r>
        <w:rPr>
          <w:color w:val="auto"/>
          <w:sz w:val="20"/>
          <w:szCs w:val="20"/>
        </w:rPr>
        <w:t xml:space="preserve">La commune occupe un site privilégié propice au tourisme vert </w:t>
      </w:r>
    </w:p>
    <w:p w14:paraId="06E813F8" w14:textId="77777777" w:rsidR="00EF6BD6" w:rsidRDefault="00EF6BD6" w:rsidP="009E58C3">
      <w:pPr>
        <w:pStyle w:val="Default"/>
        <w:rPr>
          <w:color w:val="auto"/>
          <w:sz w:val="20"/>
          <w:szCs w:val="20"/>
        </w:rPr>
      </w:pPr>
    </w:p>
    <w:p w14:paraId="1052B2AA" w14:textId="77777777" w:rsidR="009E58C3" w:rsidRDefault="009E58C3" w:rsidP="009E58C3">
      <w:pPr>
        <w:pStyle w:val="Default"/>
        <w:numPr>
          <w:ilvl w:val="0"/>
          <w:numId w:val="12"/>
        </w:numPr>
        <w:rPr>
          <w:color w:val="auto"/>
          <w:sz w:val="20"/>
          <w:szCs w:val="20"/>
        </w:rPr>
      </w:pPr>
      <w:r>
        <w:rPr>
          <w:color w:val="auto"/>
          <w:sz w:val="20"/>
          <w:szCs w:val="20"/>
        </w:rPr>
        <w:t xml:space="preserve">RSI de </w:t>
      </w:r>
      <w:proofErr w:type="spellStart"/>
      <w:r>
        <w:rPr>
          <w:color w:val="auto"/>
          <w:sz w:val="20"/>
          <w:szCs w:val="20"/>
        </w:rPr>
        <w:t>Marcourt</w:t>
      </w:r>
      <w:proofErr w:type="spellEnd"/>
      <w:r>
        <w:rPr>
          <w:color w:val="auto"/>
          <w:sz w:val="20"/>
          <w:szCs w:val="20"/>
        </w:rPr>
        <w:t xml:space="preserve"> </w:t>
      </w:r>
      <w:proofErr w:type="spellStart"/>
      <w:r>
        <w:rPr>
          <w:color w:val="auto"/>
          <w:sz w:val="20"/>
          <w:szCs w:val="20"/>
        </w:rPr>
        <w:t>Beffe</w:t>
      </w:r>
      <w:proofErr w:type="spellEnd"/>
      <w:r>
        <w:rPr>
          <w:color w:val="auto"/>
          <w:sz w:val="20"/>
          <w:szCs w:val="20"/>
        </w:rPr>
        <w:t xml:space="preserve"> rue des Martyrs, 25 - Place de Chiroubles - 6987 </w:t>
      </w:r>
      <w:proofErr w:type="spellStart"/>
      <w:r>
        <w:rPr>
          <w:color w:val="auto"/>
          <w:sz w:val="20"/>
          <w:szCs w:val="20"/>
        </w:rPr>
        <w:t>Marcourt</w:t>
      </w:r>
      <w:proofErr w:type="spellEnd"/>
      <w:r>
        <w:rPr>
          <w:color w:val="auto"/>
          <w:sz w:val="20"/>
          <w:szCs w:val="20"/>
        </w:rPr>
        <w:t xml:space="preserve"> - tél/fax 084/47.77.91 - info@marcourt-beffe.be - www.marcourt-beffe.be </w:t>
      </w:r>
    </w:p>
    <w:p w14:paraId="4F9CE59F" w14:textId="77777777" w:rsidR="009E58C3" w:rsidRDefault="009E58C3" w:rsidP="009E58C3">
      <w:pPr>
        <w:pStyle w:val="Default"/>
        <w:numPr>
          <w:ilvl w:val="0"/>
          <w:numId w:val="12"/>
        </w:numPr>
        <w:rPr>
          <w:color w:val="auto"/>
          <w:sz w:val="20"/>
          <w:szCs w:val="20"/>
        </w:rPr>
      </w:pPr>
      <w:r>
        <w:rPr>
          <w:color w:val="auto"/>
          <w:sz w:val="20"/>
          <w:szCs w:val="20"/>
        </w:rPr>
        <w:t xml:space="preserve">Cercle Culture, Tourisme et Nature de Rendeux </w:t>
      </w:r>
    </w:p>
    <w:p w14:paraId="5121D1A3" w14:textId="77777777" w:rsidR="009E58C3" w:rsidRDefault="009E58C3" w:rsidP="009E58C3">
      <w:pPr>
        <w:pStyle w:val="Default"/>
        <w:rPr>
          <w:color w:val="auto"/>
          <w:sz w:val="20"/>
          <w:szCs w:val="20"/>
        </w:rPr>
      </w:pPr>
    </w:p>
    <w:p w14:paraId="197441FE" w14:textId="77777777" w:rsidR="00EF6BD6" w:rsidRPr="00EF6BD6" w:rsidRDefault="00EF6BD6" w:rsidP="00EF6BD6">
      <w:pPr>
        <w:pStyle w:val="Default"/>
        <w:numPr>
          <w:ilvl w:val="0"/>
          <w:numId w:val="11"/>
        </w:numPr>
        <w:rPr>
          <w:b/>
          <w:u w:val="single"/>
        </w:rPr>
      </w:pPr>
      <w:r w:rsidRPr="00EF6BD6">
        <w:rPr>
          <w:b/>
          <w:u w:val="single"/>
        </w:rPr>
        <w:t>Patrimoine architectural</w:t>
      </w:r>
    </w:p>
    <w:p w14:paraId="1C1476B5" w14:textId="77777777" w:rsidR="00EF6BD6" w:rsidRDefault="00EF6BD6" w:rsidP="00EF6BD6">
      <w:pPr>
        <w:pStyle w:val="Default"/>
        <w:rPr>
          <w:color w:val="auto"/>
        </w:rPr>
      </w:pPr>
    </w:p>
    <w:p w14:paraId="581AB187" w14:textId="77777777" w:rsidR="00861806" w:rsidRDefault="00861806" w:rsidP="00EF6BD6">
      <w:pPr>
        <w:pStyle w:val="Default"/>
        <w:rPr>
          <w:color w:val="auto"/>
          <w:sz w:val="20"/>
          <w:szCs w:val="20"/>
        </w:rPr>
      </w:pPr>
      <w:r>
        <w:rPr>
          <w:color w:val="auto"/>
          <w:sz w:val="20"/>
          <w:szCs w:val="20"/>
        </w:rPr>
        <w:t>On peut citer en outre :</w:t>
      </w:r>
    </w:p>
    <w:p w14:paraId="13197597" w14:textId="77777777" w:rsidR="00861806" w:rsidRDefault="00861806" w:rsidP="00EF6BD6">
      <w:pPr>
        <w:pStyle w:val="Default"/>
        <w:rPr>
          <w:color w:val="auto"/>
          <w:sz w:val="20"/>
          <w:szCs w:val="20"/>
        </w:rPr>
      </w:pPr>
    </w:p>
    <w:p w14:paraId="52C0EAC3" w14:textId="77777777" w:rsidR="00EF6BD6" w:rsidRDefault="00EF6BD6" w:rsidP="00EF6BD6">
      <w:pPr>
        <w:pStyle w:val="Default"/>
        <w:rPr>
          <w:color w:val="auto"/>
          <w:sz w:val="20"/>
          <w:szCs w:val="20"/>
        </w:rPr>
      </w:pPr>
      <w:r>
        <w:rPr>
          <w:color w:val="auto"/>
          <w:sz w:val="20"/>
          <w:szCs w:val="20"/>
        </w:rPr>
        <w:t xml:space="preserve">Ferme de </w:t>
      </w:r>
      <w:proofErr w:type="spellStart"/>
      <w:r>
        <w:rPr>
          <w:color w:val="auto"/>
          <w:sz w:val="20"/>
          <w:szCs w:val="20"/>
        </w:rPr>
        <w:t>Jupille</w:t>
      </w:r>
      <w:proofErr w:type="spellEnd"/>
      <w:r>
        <w:rPr>
          <w:color w:val="auto"/>
          <w:sz w:val="20"/>
          <w:szCs w:val="20"/>
        </w:rPr>
        <w:t>, ruines du château de Montaigu (</w:t>
      </w:r>
      <w:proofErr w:type="spellStart"/>
      <w:r>
        <w:rPr>
          <w:color w:val="auto"/>
          <w:sz w:val="20"/>
          <w:szCs w:val="20"/>
        </w:rPr>
        <w:t>Marcourt</w:t>
      </w:r>
      <w:proofErr w:type="spellEnd"/>
      <w:r>
        <w:rPr>
          <w:color w:val="auto"/>
          <w:sz w:val="20"/>
          <w:szCs w:val="20"/>
        </w:rPr>
        <w:t xml:space="preserve">), l’ancien moulin de </w:t>
      </w:r>
      <w:proofErr w:type="spellStart"/>
      <w:r>
        <w:rPr>
          <w:color w:val="auto"/>
          <w:sz w:val="20"/>
          <w:szCs w:val="20"/>
        </w:rPr>
        <w:t>Bardonwez</w:t>
      </w:r>
      <w:proofErr w:type="spellEnd"/>
      <w:r>
        <w:rPr>
          <w:color w:val="auto"/>
          <w:sz w:val="20"/>
          <w:szCs w:val="20"/>
        </w:rPr>
        <w:t xml:space="preserve"> (Rendeux-Haut), Eglise Saint-Remacle (</w:t>
      </w:r>
      <w:proofErr w:type="spellStart"/>
      <w:r>
        <w:rPr>
          <w:color w:val="auto"/>
          <w:sz w:val="20"/>
          <w:szCs w:val="20"/>
        </w:rPr>
        <w:t>Jupille</w:t>
      </w:r>
      <w:proofErr w:type="spellEnd"/>
      <w:r>
        <w:rPr>
          <w:color w:val="auto"/>
          <w:sz w:val="20"/>
          <w:szCs w:val="20"/>
        </w:rPr>
        <w:t>), Eglise Saint-Martin (</w:t>
      </w:r>
      <w:proofErr w:type="spellStart"/>
      <w:r>
        <w:rPr>
          <w:color w:val="auto"/>
          <w:sz w:val="20"/>
          <w:szCs w:val="20"/>
        </w:rPr>
        <w:t>Marcourt</w:t>
      </w:r>
      <w:proofErr w:type="spellEnd"/>
      <w:r>
        <w:rPr>
          <w:color w:val="auto"/>
          <w:sz w:val="20"/>
          <w:szCs w:val="20"/>
        </w:rPr>
        <w:t>), Eglise Saint-Donat (</w:t>
      </w:r>
      <w:proofErr w:type="spellStart"/>
      <w:r>
        <w:rPr>
          <w:color w:val="auto"/>
          <w:sz w:val="20"/>
          <w:szCs w:val="20"/>
        </w:rPr>
        <w:t>Devantave</w:t>
      </w:r>
      <w:proofErr w:type="spellEnd"/>
      <w:r>
        <w:rPr>
          <w:color w:val="auto"/>
          <w:sz w:val="20"/>
          <w:szCs w:val="20"/>
        </w:rPr>
        <w:t>), Eglise Saint-Brice (</w:t>
      </w:r>
      <w:proofErr w:type="spellStart"/>
      <w:r>
        <w:rPr>
          <w:color w:val="auto"/>
          <w:sz w:val="20"/>
          <w:szCs w:val="20"/>
        </w:rPr>
        <w:t>Hodister</w:t>
      </w:r>
      <w:proofErr w:type="spellEnd"/>
      <w:r>
        <w:rPr>
          <w:color w:val="auto"/>
          <w:sz w:val="20"/>
          <w:szCs w:val="20"/>
        </w:rPr>
        <w:t xml:space="preserve">), Eglise de l’Assomption de Sainte-Marie (Rendeux-Bas), Château de Rendeux, Château de </w:t>
      </w:r>
      <w:proofErr w:type="spellStart"/>
      <w:r>
        <w:rPr>
          <w:color w:val="auto"/>
          <w:sz w:val="20"/>
          <w:szCs w:val="20"/>
        </w:rPr>
        <w:t>Ronzon</w:t>
      </w:r>
      <w:proofErr w:type="spellEnd"/>
      <w:r>
        <w:rPr>
          <w:color w:val="auto"/>
          <w:sz w:val="20"/>
          <w:szCs w:val="20"/>
        </w:rPr>
        <w:t>, Chapelle Saint-Martin (</w:t>
      </w:r>
      <w:proofErr w:type="spellStart"/>
      <w:r>
        <w:rPr>
          <w:color w:val="auto"/>
          <w:sz w:val="20"/>
          <w:szCs w:val="20"/>
        </w:rPr>
        <w:t>Waharday</w:t>
      </w:r>
      <w:proofErr w:type="spellEnd"/>
      <w:r>
        <w:rPr>
          <w:color w:val="auto"/>
          <w:sz w:val="20"/>
          <w:szCs w:val="20"/>
        </w:rPr>
        <w:t>), Chapelle Saint-Gérard (</w:t>
      </w:r>
      <w:proofErr w:type="spellStart"/>
      <w:r>
        <w:rPr>
          <w:color w:val="auto"/>
          <w:sz w:val="20"/>
          <w:szCs w:val="20"/>
        </w:rPr>
        <w:t>Devantave</w:t>
      </w:r>
      <w:proofErr w:type="spellEnd"/>
      <w:r>
        <w:rPr>
          <w:color w:val="auto"/>
          <w:sz w:val="20"/>
          <w:szCs w:val="20"/>
        </w:rPr>
        <w:t>), Chapelle octogonale de l’Immaculée Conception (</w:t>
      </w:r>
      <w:proofErr w:type="spellStart"/>
      <w:r>
        <w:rPr>
          <w:color w:val="auto"/>
          <w:sz w:val="20"/>
          <w:szCs w:val="20"/>
        </w:rPr>
        <w:t>Magoster</w:t>
      </w:r>
      <w:proofErr w:type="spellEnd"/>
      <w:r>
        <w:rPr>
          <w:color w:val="auto"/>
          <w:sz w:val="20"/>
          <w:szCs w:val="20"/>
        </w:rPr>
        <w:t>), Au Comte d’</w:t>
      </w:r>
      <w:proofErr w:type="spellStart"/>
      <w:r>
        <w:rPr>
          <w:color w:val="auto"/>
          <w:sz w:val="20"/>
          <w:szCs w:val="20"/>
        </w:rPr>
        <w:t>Harschamp</w:t>
      </w:r>
      <w:proofErr w:type="spellEnd"/>
      <w:r>
        <w:rPr>
          <w:color w:val="auto"/>
          <w:sz w:val="20"/>
          <w:szCs w:val="20"/>
        </w:rPr>
        <w:t xml:space="preserve"> (Rendeux-Haut), Au clos de la Fontaine (</w:t>
      </w:r>
      <w:proofErr w:type="spellStart"/>
      <w:r>
        <w:rPr>
          <w:color w:val="auto"/>
          <w:sz w:val="20"/>
          <w:szCs w:val="20"/>
        </w:rPr>
        <w:t>Chéoux</w:t>
      </w:r>
      <w:proofErr w:type="spellEnd"/>
      <w:r>
        <w:rPr>
          <w:color w:val="auto"/>
          <w:sz w:val="20"/>
          <w:szCs w:val="20"/>
        </w:rPr>
        <w:t>), Maison espagnole (</w:t>
      </w:r>
      <w:proofErr w:type="spellStart"/>
      <w:r>
        <w:rPr>
          <w:color w:val="auto"/>
          <w:sz w:val="20"/>
          <w:szCs w:val="20"/>
        </w:rPr>
        <w:t>Marcourt</w:t>
      </w:r>
      <w:proofErr w:type="spellEnd"/>
      <w:r>
        <w:rPr>
          <w:color w:val="auto"/>
          <w:sz w:val="20"/>
          <w:szCs w:val="20"/>
        </w:rPr>
        <w:t xml:space="preserve">), Ermitage et la Chapelle Saint-Thibaut (Rendeux), Villages de </w:t>
      </w:r>
      <w:proofErr w:type="spellStart"/>
      <w:r>
        <w:rPr>
          <w:color w:val="auto"/>
          <w:sz w:val="20"/>
          <w:szCs w:val="20"/>
        </w:rPr>
        <w:t>Marcourt</w:t>
      </w:r>
      <w:proofErr w:type="spellEnd"/>
      <w:r>
        <w:rPr>
          <w:color w:val="auto"/>
          <w:sz w:val="20"/>
          <w:szCs w:val="20"/>
        </w:rPr>
        <w:t xml:space="preserve"> et Rendeux, ... </w:t>
      </w:r>
    </w:p>
    <w:p w14:paraId="4DFB0A90" w14:textId="77777777" w:rsidR="00E51DB3" w:rsidRPr="0085427B" w:rsidRDefault="00EF6BD6" w:rsidP="00EF6BD6">
      <w:pPr>
        <w:jc w:val="center"/>
        <w:rPr>
          <w:rFonts w:ascii="Calibri" w:hAnsi="Calibri" w:cs="Calibri"/>
          <w:b/>
          <w:highlight w:val="lightGray"/>
        </w:rPr>
      </w:pPr>
      <w:r>
        <w:rPr>
          <w:sz w:val="20"/>
          <w:szCs w:val="20"/>
        </w:rPr>
        <w:t xml:space="preserve"> </w:t>
      </w:r>
    </w:p>
    <w:p w14:paraId="32D11A58" w14:textId="77777777" w:rsidR="00EF6BD6" w:rsidRPr="00EF6BD6" w:rsidRDefault="00EF6BD6" w:rsidP="00EF6BD6">
      <w:pPr>
        <w:pStyle w:val="Default"/>
        <w:numPr>
          <w:ilvl w:val="0"/>
          <w:numId w:val="11"/>
        </w:numPr>
        <w:rPr>
          <w:b/>
          <w:u w:val="single"/>
        </w:rPr>
      </w:pPr>
      <w:r w:rsidRPr="00EF6BD6">
        <w:rPr>
          <w:b/>
          <w:u w:val="single"/>
        </w:rPr>
        <w:t>Patrimoine de guerre</w:t>
      </w:r>
    </w:p>
    <w:p w14:paraId="1AEC6841" w14:textId="77777777" w:rsidR="00EF6BD6" w:rsidRDefault="00EF6BD6" w:rsidP="00EF6BD6">
      <w:pPr>
        <w:pStyle w:val="Default"/>
        <w:rPr>
          <w:color w:val="auto"/>
        </w:rPr>
      </w:pPr>
    </w:p>
    <w:p w14:paraId="7A68479F" w14:textId="77777777" w:rsidR="00EF6BD6" w:rsidRDefault="00EF6BD6" w:rsidP="00EF6BD6">
      <w:pPr>
        <w:pStyle w:val="Default"/>
        <w:rPr>
          <w:color w:val="auto"/>
          <w:sz w:val="20"/>
          <w:szCs w:val="20"/>
        </w:rPr>
      </w:pPr>
      <w:r>
        <w:rPr>
          <w:color w:val="auto"/>
          <w:sz w:val="20"/>
          <w:szCs w:val="20"/>
        </w:rPr>
        <w:t xml:space="preserve">Circuit des lieux de mémoire. </w:t>
      </w:r>
    </w:p>
    <w:p w14:paraId="0D909FF1" w14:textId="77777777" w:rsidR="009E58C3" w:rsidRDefault="00EF6BD6" w:rsidP="00EF6BD6">
      <w:pPr>
        <w:widowControl w:val="0"/>
        <w:spacing w:after="120" w:line="285" w:lineRule="auto"/>
        <w:rPr>
          <w:sz w:val="20"/>
          <w:szCs w:val="20"/>
        </w:rPr>
      </w:pPr>
      <w:r>
        <w:rPr>
          <w:sz w:val="20"/>
          <w:szCs w:val="20"/>
        </w:rPr>
        <w:t xml:space="preserve"> </w:t>
      </w:r>
    </w:p>
    <w:p w14:paraId="005499BA" w14:textId="77777777" w:rsidR="00EF6BD6" w:rsidRPr="00EF6BD6" w:rsidRDefault="00EF6BD6" w:rsidP="00EF6BD6">
      <w:pPr>
        <w:pStyle w:val="Default"/>
        <w:numPr>
          <w:ilvl w:val="0"/>
          <w:numId w:val="11"/>
        </w:numPr>
        <w:rPr>
          <w:b/>
          <w:u w:val="single"/>
        </w:rPr>
      </w:pPr>
      <w:r w:rsidRPr="00EF6BD6">
        <w:rPr>
          <w:b/>
          <w:u w:val="single"/>
        </w:rPr>
        <w:t>Patrimoine naturel</w:t>
      </w:r>
    </w:p>
    <w:p w14:paraId="489A1863" w14:textId="77777777" w:rsidR="00EF6BD6" w:rsidRPr="009E58C3" w:rsidRDefault="00EF6BD6" w:rsidP="00EF6BD6">
      <w:pPr>
        <w:widowControl w:val="0"/>
        <w:spacing w:after="120" w:line="285" w:lineRule="auto"/>
        <w:rPr>
          <w:rFonts w:ascii="Calibri" w:hAnsi="Calibri" w:cs="Calibri"/>
          <w:color w:val="000000"/>
          <w:kern w:val="28"/>
          <w:sz w:val="20"/>
          <w:szCs w:val="20"/>
          <w:lang w:val="fr-BE" w:eastAsia="fr-BE"/>
        </w:rPr>
      </w:pPr>
    </w:p>
    <w:p w14:paraId="5AA6610F" w14:textId="77777777" w:rsidR="00861806" w:rsidRDefault="00861806" w:rsidP="00EF6BD6">
      <w:pPr>
        <w:pStyle w:val="Default"/>
        <w:rPr>
          <w:color w:val="auto"/>
          <w:sz w:val="20"/>
          <w:szCs w:val="20"/>
        </w:rPr>
      </w:pPr>
      <w:r>
        <w:rPr>
          <w:color w:val="auto"/>
          <w:sz w:val="20"/>
          <w:szCs w:val="20"/>
        </w:rPr>
        <w:t>On peut citer en outre :</w:t>
      </w:r>
    </w:p>
    <w:p w14:paraId="3BE67589" w14:textId="77777777" w:rsidR="00861806" w:rsidRDefault="00861806" w:rsidP="00EF6BD6">
      <w:pPr>
        <w:pStyle w:val="Default"/>
        <w:rPr>
          <w:color w:val="auto"/>
          <w:sz w:val="20"/>
          <w:szCs w:val="20"/>
        </w:rPr>
      </w:pPr>
    </w:p>
    <w:p w14:paraId="1337D0A1" w14:textId="77777777" w:rsidR="009E58C3" w:rsidRPr="009E58C3" w:rsidRDefault="00EF6BD6" w:rsidP="00EF6BD6">
      <w:pPr>
        <w:pStyle w:val="Default"/>
        <w:rPr>
          <w:kern w:val="28"/>
          <w:sz w:val="20"/>
          <w:szCs w:val="20"/>
        </w:rPr>
      </w:pPr>
      <w:r>
        <w:rPr>
          <w:color w:val="auto"/>
          <w:sz w:val="20"/>
          <w:szCs w:val="20"/>
        </w:rPr>
        <w:t xml:space="preserve">L’arboretum Lenoir (Rendeux), point de vue de l'Ermitage Saint-Thibaut avec table d'orientation </w:t>
      </w:r>
      <w:proofErr w:type="spellStart"/>
      <w:r>
        <w:rPr>
          <w:color w:val="auto"/>
          <w:sz w:val="20"/>
          <w:szCs w:val="20"/>
        </w:rPr>
        <w:t>Marcourt</w:t>
      </w:r>
      <w:proofErr w:type="spellEnd"/>
      <w:r>
        <w:rPr>
          <w:color w:val="auto"/>
          <w:sz w:val="20"/>
          <w:szCs w:val="20"/>
        </w:rPr>
        <w:t xml:space="preserve">, la table d'orientation de </w:t>
      </w:r>
      <w:proofErr w:type="spellStart"/>
      <w:r>
        <w:rPr>
          <w:color w:val="auto"/>
          <w:sz w:val="20"/>
          <w:szCs w:val="20"/>
        </w:rPr>
        <w:t>Chéoux</w:t>
      </w:r>
      <w:proofErr w:type="spellEnd"/>
      <w:r>
        <w:rPr>
          <w:color w:val="auto"/>
          <w:sz w:val="20"/>
          <w:szCs w:val="20"/>
        </w:rPr>
        <w:t xml:space="preserve">, la table d'orientation de </w:t>
      </w:r>
      <w:proofErr w:type="spellStart"/>
      <w:r>
        <w:rPr>
          <w:color w:val="auto"/>
          <w:sz w:val="20"/>
          <w:szCs w:val="20"/>
        </w:rPr>
        <w:t>Laidprangeleux</w:t>
      </w:r>
      <w:proofErr w:type="spellEnd"/>
      <w:r>
        <w:rPr>
          <w:color w:val="auto"/>
          <w:sz w:val="20"/>
          <w:szCs w:val="20"/>
        </w:rPr>
        <w:t xml:space="preserve">, la table d'orientation de </w:t>
      </w:r>
      <w:proofErr w:type="spellStart"/>
      <w:r>
        <w:rPr>
          <w:color w:val="auto"/>
          <w:sz w:val="20"/>
          <w:szCs w:val="20"/>
        </w:rPr>
        <w:t>Waharday</w:t>
      </w:r>
      <w:proofErr w:type="spellEnd"/>
      <w:r>
        <w:rPr>
          <w:color w:val="auto"/>
          <w:sz w:val="20"/>
          <w:szCs w:val="20"/>
        </w:rPr>
        <w:t xml:space="preserve"> au lieu-dit La Chapelle Notre-Dame des Champs.</w:t>
      </w:r>
    </w:p>
    <w:p w14:paraId="5F4B6B61" w14:textId="77777777" w:rsidR="00E51DB3" w:rsidRPr="0085427B" w:rsidRDefault="00E51DB3" w:rsidP="00E51DB3">
      <w:pPr>
        <w:rPr>
          <w:rFonts w:ascii="Calibri" w:hAnsi="Calibri" w:cs="Calibri"/>
          <w:b/>
          <w:highlight w:val="lightGray"/>
        </w:rPr>
      </w:pPr>
    </w:p>
    <w:p w14:paraId="6B635F99" w14:textId="77777777" w:rsidR="00E51DB3" w:rsidRDefault="00E51DB3" w:rsidP="00E51DB3">
      <w:pPr>
        <w:jc w:val="center"/>
        <w:rPr>
          <w:rFonts w:ascii="Calibri" w:hAnsi="Calibri" w:cs="Calibri"/>
          <w:b/>
          <w:highlight w:val="lightGray"/>
        </w:rPr>
      </w:pPr>
    </w:p>
    <w:p w14:paraId="5E5757FB" w14:textId="77777777" w:rsidR="00861806" w:rsidRDefault="00861806" w:rsidP="00E51DB3">
      <w:pPr>
        <w:jc w:val="center"/>
        <w:rPr>
          <w:rFonts w:ascii="Calibri" w:hAnsi="Calibri" w:cs="Calibri"/>
          <w:b/>
          <w:highlight w:val="lightGray"/>
        </w:rPr>
      </w:pPr>
    </w:p>
    <w:p w14:paraId="57D72B7F" w14:textId="77777777" w:rsidR="00861806" w:rsidRPr="0085427B" w:rsidRDefault="00861806" w:rsidP="00E51DB3">
      <w:pPr>
        <w:jc w:val="center"/>
        <w:rPr>
          <w:rFonts w:ascii="Calibri" w:hAnsi="Calibri" w:cs="Calibri"/>
          <w:b/>
          <w:highlight w:val="lightGray"/>
        </w:rPr>
      </w:pPr>
    </w:p>
    <w:p w14:paraId="74AC95E1" w14:textId="77777777" w:rsidR="000A71F0" w:rsidRPr="0085427B" w:rsidRDefault="001B3CCE" w:rsidP="007E5935">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85427B">
        <w:rPr>
          <w:rFonts w:ascii="Calibri" w:hAnsi="Calibri" w:cs="Calibri"/>
          <w:b/>
          <w:highlight w:val="lightGray"/>
        </w:rPr>
        <w:br w:type="page"/>
      </w:r>
      <w:r w:rsidR="00A51173" w:rsidRPr="0085427B">
        <w:rPr>
          <w:rFonts w:ascii="Calibri" w:hAnsi="Calibri" w:cs="Calibri"/>
          <w:b/>
          <w:sz w:val="40"/>
          <w:szCs w:val="40"/>
          <w:highlight w:val="lightGray"/>
        </w:rPr>
        <w:lastRenderedPageBreak/>
        <w:t>Note de politique générale</w:t>
      </w:r>
      <w:r w:rsidR="00F80BF4" w:rsidRPr="0085427B">
        <w:rPr>
          <w:rFonts w:ascii="Calibri" w:hAnsi="Calibri" w:cs="Calibri"/>
          <w:b/>
          <w:sz w:val="40"/>
          <w:szCs w:val="40"/>
          <w:highlight w:val="lightGray"/>
        </w:rPr>
        <w:t xml:space="preserve"> 201</w:t>
      </w:r>
      <w:r w:rsidR="005D7C5A" w:rsidRPr="0085427B">
        <w:rPr>
          <w:rFonts w:ascii="Calibri" w:hAnsi="Calibri" w:cs="Calibri"/>
          <w:b/>
          <w:sz w:val="40"/>
          <w:szCs w:val="40"/>
          <w:highlight w:val="lightGray"/>
        </w:rPr>
        <w:t>9</w:t>
      </w:r>
      <w:r w:rsidR="00F80BF4" w:rsidRPr="0085427B">
        <w:rPr>
          <w:rFonts w:ascii="Calibri" w:hAnsi="Calibri" w:cs="Calibri"/>
          <w:b/>
          <w:sz w:val="40"/>
          <w:szCs w:val="40"/>
          <w:highlight w:val="lightGray"/>
        </w:rPr>
        <w:t xml:space="preserve"> - 2024</w:t>
      </w:r>
    </w:p>
    <w:p w14:paraId="1BFEC46A" w14:textId="77777777" w:rsidR="000A71F0" w:rsidRPr="0085427B" w:rsidRDefault="000A71F0" w:rsidP="001B3CCE">
      <w:pPr>
        <w:jc w:val="both"/>
        <w:rPr>
          <w:rFonts w:ascii="Calibri" w:hAnsi="Calibri" w:cs="Calibri"/>
        </w:rPr>
      </w:pPr>
    </w:p>
    <w:p w14:paraId="17C1CABC" w14:textId="77777777" w:rsidR="00FD34A0" w:rsidRPr="00BC5A38" w:rsidRDefault="00FD34A0" w:rsidP="001B3CCE">
      <w:pPr>
        <w:numPr>
          <w:ilvl w:val="0"/>
          <w:numId w:val="9"/>
        </w:numPr>
        <w:spacing w:before="120"/>
        <w:ind w:left="0"/>
        <w:jc w:val="both"/>
        <w:rPr>
          <w:rFonts w:ascii="Calibri" w:hAnsi="Calibri" w:cs="Calibri"/>
          <w:b/>
          <w:i/>
          <w:sz w:val="20"/>
          <w:szCs w:val="20"/>
          <w:u w:val="single"/>
        </w:rPr>
      </w:pPr>
      <w:r w:rsidRPr="00BC5A38">
        <w:rPr>
          <w:rFonts w:ascii="Calibri" w:hAnsi="Calibri" w:cs="Calibri"/>
          <w:b/>
          <w:i/>
          <w:sz w:val="20"/>
          <w:szCs w:val="20"/>
          <w:highlight w:val="lightGray"/>
          <w:u w:val="single"/>
        </w:rPr>
        <w:t>Introduction</w:t>
      </w:r>
    </w:p>
    <w:p w14:paraId="008B58EE" w14:textId="77777777" w:rsidR="000A71F0" w:rsidRPr="00BC5A38" w:rsidRDefault="000A71F0" w:rsidP="001B3CCE">
      <w:pPr>
        <w:spacing w:before="120"/>
        <w:jc w:val="both"/>
        <w:rPr>
          <w:rFonts w:ascii="Calibri" w:hAnsi="Calibri" w:cs="Calibri"/>
          <w:b/>
          <w:sz w:val="20"/>
          <w:szCs w:val="20"/>
        </w:rPr>
      </w:pPr>
      <w:r w:rsidRPr="00BC5A38">
        <w:rPr>
          <w:rFonts w:ascii="Calibri" w:hAnsi="Calibri" w:cs="Calibri"/>
          <w:sz w:val="20"/>
          <w:szCs w:val="20"/>
        </w:rPr>
        <w:t xml:space="preserve">Habiter notre commune, c’est bénéficier d’un cadre de vie de qualité, dans une ruralité qui facilite la proximité entre les habitants. Il faut </w:t>
      </w:r>
      <w:bookmarkStart w:id="0" w:name="_Hlk87535"/>
      <w:r w:rsidRPr="00BC5A38">
        <w:rPr>
          <w:rFonts w:ascii="Calibri" w:hAnsi="Calibri" w:cs="Calibri"/>
          <w:b/>
          <w:sz w:val="20"/>
          <w:szCs w:val="20"/>
        </w:rPr>
        <w:t>préserver cet environnement et encourager les liens sociaux entre tous.</w:t>
      </w:r>
    </w:p>
    <w:bookmarkEnd w:id="0"/>
    <w:p w14:paraId="7CDF52A3" w14:textId="77777777" w:rsidR="006A30DC" w:rsidRPr="00BC5A38" w:rsidRDefault="000A71F0" w:rsidP="001B3CCE">
      <w:pPr>
        <w:spacing w:before="120"/>
        <w:jc w:val="both"/>
        <w:rPr>
          <w:rFonts w:ascii="Calibri" w:hAnsi="Calibri" w:cs="Calibri"/>
          <w:sz w:val="20"/>
          <w:szCs w:val="20"/>
        </w:rPr>
      </w:pPr>
      <w:r w:rsidRPr="00BC5A38">
        <w:rPr>
          <w:rFonts w:ascii="Calibri" w:hAnsi="Calibri" w:cs="Calibri"/>
          <w:sz w:val="20"/>
          <w:szCs w:val="20"/>
        </w:rPr>
        <w:t xml:space="preserve">C’est notamment en épaulant le monde associatif que le tissu social se renforcera. La Commune peut y contribuer en poursuivant l’aménageant </w:t>
      </w:r>
      <w:r w:rsidRPr="00BC5A38">
        <w:rPr>
          <w:rFonts w:ascii="Calibri" w:hAnsi="Calibri" w:cs="Calibri"/>
          <w:b/>
          <w:sz w:val="20"/>
          <w:szCs w:val="20"/>
        </w:rPr>
        <w:t>de lieux de rencontre au sein de chaque village</w:t>
      </w:r>
      <w:r w:rsidRPr="00BC5A38">
        <w:rPr>
          <w:rFonts w:ascii="Calibri" w:hAnsi="Calibri" w:cs="Calibri"/>
          <w:sz w:val="20"/>
          <w:szCs w:val="20"/>
        </w:rPr>
        <w:t>.</w:t>
      </w:r>
    </w:p>
    <w:p w14:paraId="1E722F8E" w14:textId="77777777" w:rsidR="006A30DC" w:rsidRPr="00BC5A38" w:rsidRDefault="006A30DC" w:rsidP="001B3CCE">
      <w:pPr>
        <w:spacing w:before="120"/>
        <w:jc w:val="both"/>
        <w:rPr>
          <w:rFonts w:ascii="Calibri" w:hAnsi="Calibri" w:cs="Calibri"/>
          <w:sz w:val="20"/>
          <w:szCs w:val="20"/>
        </w:rPr>
      </w:pPr>
      <w:bookmarkStart w:id="1" w:name="_Hlk87744"/>
      <w:r w:rsidRPr="00BC5A38">
        <w:rPr>
          <w:rFonts w:ascii="Calibri" w:hAnsi="Calibri" w:cs="Calibri"/>
          <w:sz w:val="20"/>
          <w:szCs w:val="20"/>
        </w:rPr>
        <w:t xml:space="preserve">Construire des lieux de vie agréables, c’est veiller à la sécurité de tous. </w:t>
      </w:r>
      <w:r w:rsidRPr="00BC5A38">
        <w:rPr>
          <w:rFonts w:ascii="Calibri" w:hAnsi="Calibri" w:cs="Calibri"/>
          <w:b/>
          <w:sz w:val="20"/>
          <w:szCs w:val="20"/>
        </w:rPr>
        <w:t>Aussi, il</w:t>
      </w:r>
      <w:r w:rsidR="00E93085" w:rsidRPr="00BC5A38">
        <w:rPr>
          <w:rFonts w:ascii="Calibri" w:hAnsi="Calibri" w:cs="Calibri"/>
          <w:b/>
          <w:sz w:val="20"/>
          <w:szCs w:val="20"/>
        </w:rPr>
        <w:t xml:space="preserve"> </w:t>
      </w:r>
      <w:r w:rsidRPr="00BC5A38">
        <w:rPr>
          <w:rFonts w:ascii="Calibri" w:hAnsi="Calibri" w:cs="Calibri"/>
          <w:b/>
          <w:sz w:val="20"/>
          <w:szCs w:val="20"/>
        </w:rPr>
        <w:t>fa</w:t>
      </w:r>
      <w:r w:rsidR="00E93085" w:rsidRPr="00BC5A38">
        <w:rPr>
          <w:rFonts w:ascii="Calibri" w:hAnsi="Calibri" w:cs="Calibri"/>
          <w:b/>
          <w:sz w:val="20"/>
          <w:szCs w:val="20"/>
        </w:rPr>
        <w:t>ut</w:t>
      </w:r>
      <w:r w:rsidRPr="00BC5A38">
        <w:rPr>
          <w:rFonts w:ascii="Calibri" w:hAnsi="Calibri" w:cs="Calibri"/>
          <w:b/>
          <w:sz w:val="20"/>
          <w:szCs w:val="20"/>
        </w:rPr>
        <w:t xml:space="preserve"> poursuivre </w:t>
      </w:r>
      <w:r w:rsidR="00E93085" w:rsidRPr="00BC5A38">
        <w:rPr>
          <w:rFonts w:ascii="Calibri" w:hAnsi="Calibri" w:cs="Calibri"/>
          <w:b/>
          <w:sz w:val="20"/>
          <w:szCs w:val="20"/>
        </w:rPr>
        <w:t>la réalisation de dispositifs de sécurité</w:t>
      </w:r>
      <w:r w:rsidR="00E93085" w:rsidRPr="00BC5A38">
        <w:rPr>
          <w:rFonts w:ascii="Calibri" w:hAnsi="Calibri" w:cs="Calibri"/>
          <w:sz w:val="20"/>
          <w:szCs w:val="20"/>
        </w:rPr>
        <w:t xml:space="preserve"> </w:t>
      </w:r>
      <w:r w:rsidR="00FD34A0" w:rsidRPr="00BC5A38">
        <w:rPr>
          <w:rFonts w:ascii="Calibri" w:hAnsi="Calibri" w:cs="Calibri"/>
          <w:b/>
          <w:sz w:val="20"/>
          <w:szCs w:val="20"/>
        </w:rPr>
        <w:t>et mener des actions de sensibilisation et de répression</w:t>
      </w:r>
      <w:r w:rsidR="00FD34A0" w:rsidRPr="00BC5A38">
        <w:rPr>
          <w:rFonts w:ascii="Calibri" w:hAnsi="Calibri" w:cs="Calibri"/>
          <w:sz w:val="20"/>
          <w:szCs w:val="20"/>
        </w:rPr>
        <w:t xml:space="preserve"> </w:t>
      </w:r>
      <w:r w:rsidR="00E93085" w:rsidRPr="00BC5A38">
        <w:rPr>
          <w:rFonts w:ascii="Calibri" w:hAnsi="Calibri" w:cs="Calibri"/>
          <w:sz w:val="20"/>
          <w:szCs w:val="20"/>
        </w:rPr>
        <w:t>afin de réduire efficacement la vitesse des véhicules qui traversent nos quartiers.</w:t>
      </w:r>
    </w:p>
    <w:p w14:paraId="1D970EAA" w14:textId="77777777" w:rsidR="000A71F0" w:rsidRPr="00BC5A38" w:rsidRDefault="000A71F0" w:rsidP="001B3CCE">
      <w:pPr>
        <w:spacing w:before="120"/>
        <w:jc w:val="both"/>
        <w:rPr>
          <w:rFonts w:ascii="Calibri" w:hAnsi="Calibri" w:cs="Calibri"/>
          <w:sz w:val="20"/>
          <w:szCs w:val="20"/>
        </w:rPr>
      </w:pPr>
      <w:r w:rsidRPr="00BC5A38">
        <w:rPr>
          <w:rFonts w:ascii="Calibri" w:hAnsi="Calibri" w:cs="Calibri"/>
          <w:sz w:val="20"/>
          <w:szCs w:val="20"/>
        </w:rPr>
        <w:t xml:space="preserve">Vivre ensemble et s’épanouir à Rendeux, c’est aussi </w:t>
      </w:r>
      <w:r w:rsidRPr="00BC5A38">
        <w:rPr>
          <w:rFonts w:ascii="Calibri" w:hAnsi="Calibri" w:cs="Calibri"/>
          <w:b/>
          <w:sz w:val="20"/>
          <w:szCs w:val="20"/>
        </w:rPr>
        <w:t>profiter des services</w:t>
      </w:r>
      <w:r w:rsidRPr="00BC5A38">
        <w:rPr>
          <w:rFonts w:ascii="Calibri" w:hAnsi="Calibri" w:cs="Calibri"/>
          <w:sz w:val="20"/>
          <w:szCs w:val="20"/>
        </w:rPr>
        <w:t xml:space="preserve"> à différents moments importants de sa vie (</w:t>
      </w:r>
      <w:r w:rsidRPr="00BC5A38">
        <w:rPr>
          <w:rFonts w:ascii="Calibri" w:hAnsi="Calibri" w:cs="Calibri"/>
          <w:i/>
          <w:sz w:val="20"/>
          <w:szCs w:val="20"/>
        </w:rPr>
        <w:t xml:space="preserve">accueil de l’enfance, </w:t>
      </w:r>
      <w:r w:rsidR="00FD34A0" w:rsidRPr="00BC5A38">
        <w:rPr>
          <w:rFonts w:ascii="Calibri" w:hAnsi="Calibri" w:cs="Calibri"/>
          <w:i/>
          <w:sz w:val="20"/>
          <w:szCs w:val="20"/>
        </w:rPr>
        <w:t>soins et hébergement des</w:t>
      </w:r>
      <w:r w:rsidRPr="00BC5A38">
        <w:rPr>
          <w:rFonts w:ascii="Calibri" w:hAnsi="Calibri" w:cs="Calibri"/>
          <w:i/>
          <w:sz w:val="20"/>
          <w:szCs w:val="20"/>
        </w:rPr>
        <w:t xml:space="preserve"> </w:t>
      </w:r>
      <w:r w:rsidR="00427302" w:rsidRPr="00BC5A38">
        <w:rPr>
          <w:rFonts w:ascii="Calibri" w:hAnsi="Calibri" w:cs="Calibri"/>
          <w:i/>
          <w:sz w:val="20"/>
          <w:szCs w:val="20"/>
        </w:rPr>
        <w:t>aînés, enseignement, méde</w:t>
      </w:r>
      <w:r w:rsidRPr="00BC5A38">
        <w:rPr>
          <w:rFonts w:ascii="Calibri" w:hAnsi="Calibri" w:cs="Calibri"/>
          <w:i/>
          <w:sz w:val="20"/>
          <w:szCs w:val="20"/>
        </w:rPr>
        <w:t>cine, sport, culture, …</w:t>
      </w:r>
      <w:r w:rsidRPr="00BC5A38">
        <w:rPr>
          <w:rFonts w:ascii="Calibri" w:hAnsi="Calibri" w:cs="Calibri"/>
          <w:sz w:val="20"/>
          <w:szCs w:val="20"/>
        </w:rPr>
        <w:t>). Il faut poursuivre la mise en place de ces services et les implanter au centre de la Commune afin qu’ils soient facilement accessibles à tous.</w:t>
      </w:r>
    </w:p>
    <w:p w14:paraId="471A4C73" w14:textId="77777777" w:rsidR="000A71F0" w:rsidRPr="00BC5A38" w:rsidRDefault="000A71F0" w:rsidP="001B3CCE">
      <w:pPr>
        <w:spacing w:before="120"/>
        <w:jc w:val="both"/>
        <w:rPr>
          <w:rFonts w:ascii="Calibri" w:hAnsi="Calibri" w:cs="Calibri"/>
          <w:sz w:val="20"/>
          <w:szCs w:val="20"/>
        </w:rPr>
      </w:pPr>
      <w:r w:rsidRPr="00BC5A38">
        <w:rPr>
          <w:rFonts w:ascii="Calibri" w:hAnsi="Calibri" w:cs="Calibri"/>
          <w:b/>
          <w:sz w:val="20"/>
          <w:szCs w:val="20"/>
        </w:rPr>
        <w:t>Favoriser l’installation des jeunes ménages et des familles</w:t>
      </w:r>
      <w:r w:rsidRPr="00BC5A38">
        <w:rPr>
          <w:rFonts w:ascii="Calibri" w:hAnsi="Calibri" w:cs="Calibri"/>
          <w:sz w:val="20"/>
          <w:szCs w:val="20"/>
        </w:rPr>
        <w:t>, c’est garantir la vitalité de notre commune. Pour cela, il faut proposer des terrains à des prix abordables</w:t>
      </w:r>
      <w:r w:rsidR="00FD34A0" w:rsidRPr="00BC5A38">
        <w:rPr>
          <w:rFonts w:ascii="Calibri" w:hAnsi="Calibri" w:cs="Calibri"/>
          <w:sz w:val="20"/>
          <w:szCs w:val="20"/>
        </w:rPr>
        <w:t xml:space="preserve"> et activer des incitants qui les encouragent à s’installer dans notre commune.</w:t>
      </w:r>
    </w:p>
    <w:p w14:paraId="56F3B690" w14:textId="77777777" w:rsidR="000A71F0" w:rsidRPr="00BC5A38" w:rsidRDefault="000A71F0" w:rsidP="001B3CCE">
      <w:pPr>
        <w:spacing w:before="120"/>
        <w:jc w:val="both"/>
        <w:rPr>
          <w:rFonts w:ascii="Calibri" w:hAnsi="Calibri" w:cs="Calibri"/>
          <w:sz w:val="20"/>
          <w:szCs w:val="20"/>
        </w:rPr>
      </w:pPr>
      <w:r w:rsidRPr="00BC5A38">
        <w:rPr>
          <w:rFonts w:ascii="Calibri" w:hAnsi="Calibri" w:cs="Calibri"/>
          <w:sz w:val="20"/>
          <w:szCs w:val="20"/>
        </w:rPr>
        <w:t xml:space="preserve">Construire sa Commune, c’est aussi y travailler et y entreprendre. Nous devons </w:t>
      </w:r>
      <w:r w:rsidRPr="00BC5A38">
        <w:rPr>
          <w:rFonts w:ascii="Calibri" w:hAnsi="Calibri" w:cs="Calibri"/>
          <w:b/>
          <w:sz w:val="20"/>
          <w:szCs w:val="20"/>
        </w:rPr>
        <w:t>épauler l’artisanat, l’agriculture familiale, le commerce de proximité et encourager le développement d’un tourisme intégré.</w:t>
      </w:r>
      <w:r w:rsidRPr="00BC5A38">
        <w:rPr>
          <w:rFonts w:ascii="Calibri" w:hAnsi="Calibri" w:cs="Calibri"/>
          <w:sz w:val="20"/>
          <w:szCs w:val="20"/>
        </w:rPr>
        <w:t xml:space="preserve"> </w:t>
      </w:r>
    </w:p>
    <w:p w14:paraId="5EAF8389" w14:textId="77777777" w:rsidR="000A71F0" w:rsidRPr="00BC5A38" w:rsidRDefault="000A71F0" w:rsidP="001B3CCE">
      <w:pPr>
        <w:spacing w:before="120"/>
        <w:jc w:val="both"/>
        <w:rPr>
          <w:rFonts w:ascii="Calibri" w:hAnsi="Calibri" w:cs="Calibri"/>
          <w:sz w:val="20"/>
          <w:szCs w:val="20"/>
        </w:rPr>
      </w:pPr>
      <w:r w:rsidRPr="00BC5A38">
        <w:rPr>
          <w:rFonts w:ascii="Calibri" w:hAnsi="Calibri" w:cs="Calibri"/>
          <w:sz w:val="20"/>
          <w:szCs w:val="20"/>
        </w:rPr>
        <w:t xml:space="preserve">La Commune doit vivre avec son temps et investir dans </w:t>
      </w:r>
      <w:r w:rsidRPr="00BC5A38">
        <w:rPr>
          <w:rFonts w:ascii="Calibri" w:hAnsi="Calibri" w:cs="Calibri"/>
          <w:b/>
          <w:sz w:val="20"/>
          <w:szCs w:val="20"/>
        </w:rPr>
        <w:t>les nouvelles technologies de communication.</w:t>
      </w:r>
      <w:r w:rsidRPr="00BC5A38">
        <w:rPr>
          <w:rFonts w:ascii="Calibri" w:hAnsi="Calibri" w:cs="Calibri"/>
          <w:sz w:val="20"/>
          <w:szCs w:val="20"/>
        </w:rPr>
        <w:t xml:space="preserve"> C’est un défi pour l’avenir et enjeu pour la ruralité.</w:t>
      </w:r>
      <w:r w:rsidR="00FD34A0" w:rsidRPr="00BC5A38">
        <w:rPr>
          <w:rFonts w:ascii="Calibri" w:hAnsi="Calibri" w:cs="Calibri"/>
          <w:sz w:val="20"/>
          <w:szCs w:val="20"/>
        </w:rPr>
        <w:t xml:space="preserve"> Aussi, il est nécessaire de rechercher des solutions afin que les réseaux de télécommunication couvrent l’ensemble du territoire communal.</w:t>
      </w:r>
    </w:p>
    <w:p w14:paraId="0E55F4B7" w14:textId="77777777" w:rsidR="00E93085" w:rsidRPr="00BC5A38" w:rsidRDefault="00E93085" w:rsidP="001B3CCE">
      <w:pPr>
        <w:spacing w:before="120"/>
        <w:jc w:val="both"/>
        <w:rPr>
          <w:rFonts w:ascii="Calibri" w:hAnsi="Calibri" w:cs="Calibri"/>
          <w:sz w:val="20"/>
          <w:szCs w:val="20"/>
        </w:rPr>
      </w:pPr>
      <w:r w:rsidRPr="00BC5A38">
        <w:rPr>
          <w:rFonts w:ascii="Calibri" w:hAnsi="Calibri" w:cs="Calibri"/>
          <w:sz w:val="20"/>
          <w:szCs w:val="20"/>
        </w:rPr>
        <w:t xml:space="preserve">Relever les défis de demain, c’est </w:t>
      </w:r>
      <w:r w:rsidRPr="00BC5A38">
        <w:rPr>
          <w:rFonts w:ascii="Calibri" w:hAnsi="Calibri" w:cs="Calibri"/>
          <w:b/>
          <w:sz w:val="20"/>
          <w:szCs w:val="20"/>
        </w:rPr>
        <w:t>contribuer à la préservation de notre environnement et trouver des alternatives innovantes en vue de s’inscrire</w:t>
      </w:r>
      <w:r w:rsidR="00FD34A0" w:rsidRPr="00BC5A38">
        <w:rPr>
          <w:rFonts w:ascii="Calibri" w:hAnsi="Calibri" w:cs="Calibri"/>
          <w:b/>
          <w:sz w:val="20"/>
          <w:szCs w:val="20"/>
        </w:rPr>
        <w:t xml:space="preserve"> </w:t>
      </w:r>
      <w:r w:rsidRPr="00BC5A38">
        <w:rPr>
          <w:rFonts w:ascii="Calibri" w:hAnsi="Calibri" w:cs="Calibri"/>
          <w:b/>
          <w:sz w:val="20"/>
          <w:szCs w:val="20"/>
        </w:rPr>
        <w:t>dans le développement durable et réussir la transition énergétique</w:t>
      </w:r>
      <w:r w:rsidRPr="00BC5A38">
        <w:rPr>
          <w:rFonts w:ascii="Calibri" w:hAnsi="Calibri" w:cs="Calibri"/>
          <w:sz w:val="20"/>
          <w:szCs w:val="20"/>
        </w:rPr>
        <w:t>.</w:t>
      </w:r>
    </w:p>
    <w:p w14:paraId="1299D112" w14:textId="77777777" w:rsidR="000A71F0" w:rsidRPr="00BC5A38" w:rsidRDefault="000A71F0" w:rsidP="001B3CCE">
      <w:pPr>
        <w:spacing w:before="120"/>
        <w:jc w:val="both"/>
        <w:rPr>
          <w:rFonts w:ascii="Calibri" w:hAnsi="Calibri" w:cs="Calibri"/>
          <w:sz w:val="20"/>
          <w:szCs w:val="20"/>
        </w:rPr>
      </w:pPr>
      <w:r w:rsidRPr="00BC5A38">
        <w:rPr>
          <w:rFonts w:ascii="Calibri" w:hAnsi="Calibri" w:cs="Calibri"/>
          <w:sz w:val="20"/>
          <w:szCs w:val="20"/>
        </w:rPr>
        <w:t xml:space="preserve">Aujourd’hui, plus que jamais, </w:t>
      </w:r>
      <w:r w:rsidRPr="00BC5A38">
        <w:rPr>
          <w:rFonts w:ascii="Calibri" w:hAnsi="Calibri" w:cs="Calibri"/>
          <w:b/>
          <w:sz w:val="20"/>
          <w:szCs w:val="20"/>
        </w:rPr>
        <w:t>le citoyen est un maillon central de la vie communale</w:t>
      </w:r>
      <w:r w:rsidR="006A30DC" w:rsidRPr="00BC5A38">
        <w:rPr>
          <w:rFonts w:ascii="Calibri" w:hAnsi="Calibri" w:cs="Calibri"/>
          <w:b/>
          <w:sz w:val="20"/>
          <w:szCs w:val="20"/>
        </w:rPr>
        <w:t xml:space="preserve"> </w:t>
      </w:r>
      <w:r w:rsidRPr="00BC5A38">
        <w:rPr>
          <w:rFonts w:ascii="Calibri" w:hAnsi="Calibri" w:cs="Calibri"/>
          <w:b/>
          <w:sz w:val="20"/>
          <w:szCs w:val="20"/>
        </w:rPr>
        <w:t>!</w:t>
      </w:r>
      <w:r w:rsidRPr="00BC5A38">
        <w:rPr>
          <w:rFonts w:ascii="Calibri" w:hAnsi="Calibri" w:cs="Calibri"/>
          <w:sz w:val="20"/>
          <w:szCs w:val="20"/>
        </w:rPr>
        <w:t xml:space="preserve"> La nouvelle opération participative de développement rural entamée l’an dernier en est la preuve. Ce projet sera un pivot de la politique locale pour les prochaines années.</w:t>
      </w:r>
    </w:p>
    <w:bookmarkEnd w:id="1"/>
    <w:p w14:paraId="31F6690B" w14:textId="77777777" w:rsidR="000A71F0" w:rsidRPr="00BC5A38" w:rsidRDefault="000A71F0" w:rsidP="001B3CCE">
      <w:pPr>
        <w:rPr>
          <w:rFonts w:ascii="Calibri" w:hAnsi="Calibri" w:cs="Calibri"/>
          <w:sz w:val="20"/>
          <w:szCs w:val="20"/>
        </w:rPr>
      </w:pPr>
    </w:p>
    <w:p w14:paraId="5528AC1A" w14:textId="77777777" w:rsidR="000A71F0" w:rsidRPr="00BC5A38" w:rsidRDefault="00FD34A0" w:rsidP="001B3CCE">
      <w:pPr>
        <w:numPr>
          <w:ilvl w:val="0"/>
          <w:numId w:val="9"/>
        </w:numPr>
        <w:spacing w:before="120"/>
        <w:ind w:left="0"/>
        <w:jc w:val="both"/>
        <w:rPr>
          <w:rFonts w:ascii="Calibri" w:hAnsi="Calibri" w:cs="Calibri"/>
          <w:b/>
          <w:i/>
          <w:sz w:val="20"/>
          <w:szCs w:val="20"/>
          <w:highlight w:val="lightGray"/>
          <w:u w:val="single"/>
        </w:rPr>
      </w:pPr>
      <w:r w:rsidRPr="00BC5A38">
        <w:rPr>
          <w:rFonts w:ascii="Calibri" w:hAnsi="Calibri" w:cs="Calibri"/>
          <w:b/>
          <w:i/>
          <w:sz w:val="20"/>
          <w:szCs w:val="20"/>
          <w:highlight w:val="lightGray"/>
          <w:u w:val="single"/>
        </w:rPr>
        <w:t>Les axes</w:t>
      </w:r>
      <w:r w:rsidR="003677E4" w:rsidRPr="00BC5A38">
        <w:rPr>
          <w:rFonts w:ascii="Calibri" w:hAnsi="Calibri" w:cs="Calibri"/>
          <w:b/>
          <w:i/>
          <w:sz w:val="20"/>
          <w:szCs w:val="20"/>
          <w:highlight w:val="lightGray"/>
          <w:u w:val="single"/>
        </w:rPr>
        <w:t xml:space="preserve"> princip</w:t>
      </w:r>
      <w:r w:rsidR="0088722A" w:rsidRPr="00BC5A38">
        <w:rPr>
          <w:rFonts w:ascii="Calibri" w:hAnsi="Calibri" w:cs="Calibri"/>
          <w:b/>
          <w:i/>
          <w:sz w:val="20"/>
          <w:szCs w:val="20"/>
          <w:highlight w:val="lightGray"/>
          <w:u w:val="single"/>
        </w:rPr>
        <w:t>a</w:t>
      </w:r>
      <w:r w:rsidR="003677E4" w:rsidRPr="00BC5A38">
        <w:rPr>
          <w:rFonts w:ascii="Calibri" w:hAnsi="Calibri" w:cs="Calibri"/>
          <w:b/>
          <w:i/>
          <w:sz w:val="20"/>
          <w:szCs w:val="20"/>
          <w:highlight w:val="lightGray"/>
          <w:u w:val="single"/>
        </w:rPr>
        <w:t>ux</w:t>
      </w:r>
    </w:p>
    <w:p w14:paraId="145F4ADF" w14:textId="77777777" w:rsidR="003677E4" w:rsidRPr="00BC5A38" w:rsidRDefault="00FD34A0"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 xml:space="preserve">Préserver </w:t>
      </w:r>
      <w:r w:rsidR="00BB1528" w:rsidRPr="00BC5A38">
        <w:rPr>
          <w:rFonts w:ascii="Calibri" w:hAnsi="Calibri" w:cs="Calibri"/>
          <w:sz w:val="20"/>
          <w:szCs w:val="20"/>
        </w:rPr>
        <w:t>un</w:t>
      </w:r>
      <w:r w:rsidRPr="00BC5A38">
        <w:rPr>
          <w:rFonts w:ascii="Calibri" w:hAnsi="Calibri" w:cs="Calibri"/>
          <w:sz w:val="20"/>
          <w:szCs w:val="20"/>
        </w:rPr>
        <w:t xml:space="preserve"> cadre de vie</w:t>
      </w:r>
      <w:r w:rsidR="0088722A" w:rsidRPr="00BC5A38">
        <w:rPr>
          <w:rFonts w:ascii="Calibri" w:hAnsi="Calibri" w:cs="Calibri"/>
          <w:sz w:val="20"/>
          <w:szCs w:val="20"/>
        </w:rPr>
        <w:t xml:space="preserve"> et un environnement de qualité </w:t>
      </w:r>
      <w:r w:rsidR="003677E4" w:rsidRPr="00BC5A38">
        <w:rPr>
          <w:rFonts w:ascii="Calibri" w:hAnsi="Calibri" w:cs="Calibri"/>
          <w:sz w:val="20"/>
          <w:szCs w:val="20"/>
        </w:rPr>
        <w:t>;</w:t>
      </w:r>
    </w:p>
    <w:p w14:paraId="26C8164B" w14:textId="77777777" w:rsidR="00FD34A0" w:rsidRPr="00BC5A38" w:rsidRDefault="003677E4"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E</w:t>
      </w:r>
      <w:r w:rsidR="00FD34A0" w:rsidRPr="00BC5A38">
        <w:rPr>
          <w:rFonts w:ascii="Calibri" w:hAnsi="Calibri" w:cs="Calibri"/>
          <w:sz w:val="20"/>
          <w:szCs w:val="20"/>
        </w:rPr>
        <w:t xml:space="preserve">ncourager les liens sociaux entre </w:t>
      </w:r>
      <w:r w:rsidRPr="00BC5A38">
        <w:rPr>
          <w:rFonts w:ascii="Calibri" w:hAnsi="Calibri" w:cs="Calibri"/>
          <w:sz w:val="20"/>
          <w:szCs w:val="20"/>
        </w:rPr>
        <w:t>les gens </w:t>
      </w:r>
      <w:r w:rsidR="0088722A" w:rsidRPr="00BC5A38">
        <w:rPr>
          <w:rFonts w:ascii="Calibri" w:hAnsi="Calibri" w:cs="Calibri"/>
          <w:sz w:val="20"/>
          <w:szCs w:val="20"/>
        </w:rPr>
        <w:t xml:space="preserve">et le </w:t>
      </w:r>
      <w:r w:rsidR="00BA104B" w:rsidRPr="00BC5A38">
        <w:rPr>
          <w:rFonts w:ascii="Calibri" w:hAnsi="Calibri" w:cs="Calibri"/>
          <w:sz w:val="20"/>
          <w:szCs w:val="20"/>
        </w:rPr>
        <w:t xml:space="preserve">favoriser le </w:t>
      </w:r>
      <w:r w:rsidR="0088722A" w:rsidRPr="00BC5A38">
        <w:rPr>
          <w:rFonts w:ascii="Calibri" w:hAnsi="Calibri" w:cs="Calibri"/>
          <w:sz w:val="20"/>
          <w:szCs w:val="20"/>
        </w:rPr>
        <w:t>« </w:t>
      </w:r>
      <w:r w:rsidR="0088722A" w:rsidRPr="00BC5A38">
        <w:rPr>
          <w:rFonts w:ascii="Calibri" w:hAnsi="Calibri" w:cs="Calibri"/>
          <w:i/>
          <w:sz w:val="20"/>
          <w:szCs w:val="20"/>
        </w:rPr>
        <w:t>vivre ensemble</w:t>
      </w:r>
      <w:r w:rsidR="0088722A" w:rsidRPr="00BC5A38">
        <w:rPr>
          <w:rFonts w:ascii="Calibri" w:hAnsi="Calibri" w:cs="Calibri"/>
          <w:sz w:val="20"/>
          <w:szCs w:val="20"/>
        </w:rPr>
        <w:t xml:space="preserve"> » (épauler le monde associatif, développer l’offre culturelle) </w:t>
      </w:r>
      <w:r w:rsidRPr="00BC5A38">
        <w:rPr>
          <w:rFonts w:ascii="Calibri" w:hAnsi="Calibri" w:cs="Calibri"/>
          <w:sz w:val="20"/>
          <w:szCs w:val="20"/>
        </w:rPr>
        <w:t>;</w:t>
      </w:r>
    </w:p>
    <w:p w14:paraId="650C0772" w14:textId="77777777" w:rsidR="003677E4" w:rsidRPr="00BC5A38" w:rsidRDefault="003677E4"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Poursuivre la mise en place de services facilement accessibles à tous (</w:t>
      </w:r>
      <w:r w:rsidRPr="00BC5A38">
        <w:rPr>
          <w:rFonts w:ascii="Calibri" w:hAnsi="Calibri" w:cs="Calibri"/>
          <w:i/>
          <w:sz w:val="20"/>
          <w:szCs w:val="20"/>
        </w:rPr>
        <w:t xml:space="preserve">accueil de l’enfance, </w:t>
      </w:r>
      <w:r w:rsidR="00B1445C" w:rsidRPr="00BC5A38">
        <w:rPr>
          <w:rFonts w:ascii="Calibri" w:hAnsi="Calibri" w:cs="Calibri"/>
          <w:i/>
          <w:sz w:val="20"/>
          <w:szCs w:val="20"/>
        </w:rPr>
        <w:t>accompagnement</w:t>
      </w:r>
      <w:r w:rsidRPr="00BC5A38">
        <w:rPr>
          <w:rFonts w:ascii="Calibri" w:hAnsi="Calibri" w:cs="Calibri"/>
          <w:i/>
          <w:sz w:val="20"/>
          <w:szCs w:val="20"/>
        </w:rPr>
        <w:t xml:space="preserve"> et hébergement des aînés, enseignement, </w:t>
      </w:r>
      <w:r w:rsidR="00B1445C" w:rsidRPr="00BC5A38">
        <w:rPr>
          <w:rFonts w:ascii="Calibri" w:hAnsi="Calibri" w:cs="Calibri"/>
          <w:i/>
          <w:sz w:val="20"/>
          <w:szCs w:val="20"/>
        </w:rPr>
        <w:t>soins de santé</w:t>
      </w:r>
      <w:r w:rsidRPr="00BC5A38">
        <w:rPr>
          <w:rFonts w:ascii="Calibri" w:hAnsi="Calibri" w:cs="Calibri"/>
          <w:i/>
          <w:sz w:val="20"/>
          <w:szCs w:val="20"/>
        </w:rPr>
        <w:t>, sport</w:t>
      </w:r>
      <w:r w:rsidR="00B1445C" w:rsidRPr="00BC5A38">
        <w:rPr>
          <w:rFonts w:ascii="Calibri" w:hAnsi="Calibri" w:cs="Calibri"/>
          <w:i/>
          <w:sz w:val="20"/>
          <w:szCs w:val="20"/>
        </w:rPr>
        <w:t>s,</w:t>
      </w:r>
      <w:r w:rsidRPr="00BC5A38">
        <w:rPr>
          <w:rFonts w:ascii="Calibri" w:hAnsi="Calibri" w:cs="Calibri"/>
          <w:i/>
          <w:sz w:val="20"/>
          <w:szCs w:val="20"/>
        </w:rPr>
        <w:t>…</w:t>
      </w:r>
      <w:r w:rsidRPr="00BC5A38">
        <w:rPr>
          <w:rFonts w:ascii="Calibri" w:hAnsi="Calibri" w:cs="Calibri"/>
          <w:sz w:val="20"/>
          <w:szCs w:val="20"/>
        </w:rPr>
        <w:t>) ;</w:t>
      </w:r>
    </w:p>
    <w:p w14:paraId="19869634" w14:textId="77777777" w:rsidR="003677E4" w:rsidRPr="00BC5A38" w:rsidRDefault="003677E4" w:rsidP="001B3CCE">
      <w:pPr>
        <w:numPr>
          <w:ilvl w:val="0"/>
          <w:numId w:val="10"/>
        </w:numPr>
        <w:spacing w:before="120"/>
        <w:ind w:left="0" w:hanging="578"/>
        <w:jc w:val="both"/>
        <w:rPr>
          <w:rFonts w:ascii="Calibri" w:hAnsi="Calibri" w:cs="Calibri"/>
          <w:sz w:val="20"/>
          <w:szCs w:val="20"/>
        </w:rPr>
      </w:pPr>
      <w:bookmarkStart w:id="2" w:name="_Hlk106543"/>
      <w:r w:rsidRPr="00BC5A38">
        <w:rPr>
          <w:rFonts w:ascii="Calibri" w:hAnsi="Calibri" w:cs="Calibri"/>
          <w:sz w:val="20"/>
          <w:szCs w:val="20"/>
        </w:rPr>
        <w:t xml:space="preserve">Favoriser l’installation des jeunes ménages et des familles ; </w:t>
      </w:r>
    </w:p>
    <w:bookmarkEnd w:id="2"/>
    <w:p w14:paraId="5B3D110C" w14:textId="77777777" w:rsidR="003677E4" w:rsidRPr="00BC5A38" w:rsidRDefault="003677E4"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 xml:space="preserve">Epauler l’artisanat, l’agriculture familiale, le commerce de proximité et encourager le développement d’un tourisme intégré ; </w:t>
      </w:r>
    </w:p>
    <w:p w14:paraId="50C3D020" w14:textId="77777777" w:rsidR="003677E4" w:rsidRPr="00BC5A38" w:rsidRDefault="003677E4"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Investir dans les nouvelles technologies de communication et rechercher des solutions afin que les réseaux de télécommunication couvrent l’ensemble du territoire communal ;</w:t>
      </w:r>
    </w:p>
    <w:p w14:paraId="03144281" w14:textId="77777777" w:rsidR="003677E4" w:rsidRPr="00BC5A38" w:rsidRDefault="0088722A"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Rechercher</w:t>
      </w:r>
      <w:r w:rsidR="003677E4" w:rsidRPr="00BC5A38">
        <w:rPr>
          <w:rFonts w:ascii="Calibri" w:hAnsi="Calibri" w:cs="Calibri"/>
          <w:sz w:val="20"/>
          <w:szCs w:val="20"/>
        </w:rPr>
        <w:t xml:space="preserve"> des alternatives innovantes en vue de s’inscrire dans le développement durable et la transition énergétique ;</w:t>
      </w:r>
    </w:p>
    <w:p w14:paraId="3B481166" w14:textId="77777777" w:rsidR="0088722A" w:rsidRPr="00BC5A38" w:rsidRDefault="003677E4" w:rsidP="001B3CCE">
      <w:pPr>
        <w:numPr>
          <w:ilvl w:val="0"/>
          <w:numId w:val="10"/>
        </w:numPr>
        <w:spacing w:before="120"/>
        <w:ind w:left="0" w:hanging="578"/>
        <w:jc w:val="both"/>
        <w:rPr>
          <w:rFonts w:ascii="Calibri" w:hAnsi="Calibri" w:cs="Calibri"/>
          <w:b/>
          <w:i/>
          <w:sz w:val="20"/>
          <w:szCs w:val="20"/>
          <w:lang w:val="fr-BE"/>
        </w:rPr>
      </w:pPr>
      <w:bookmarkStart w:id="3" w:name="_Hlk106684"/>
      <w:r w:rsidRPr="00BC5A38">
        <w:rPr>
          <w:rFonts w:ascii="Calibri" w:hAnsi="Calibri" w:cs="Calibri"/>
          <w:sz w:val="20"/>
          <w:szCs w:val="20"/>
        </w:rPr>
        <w:t>Impliquer</w:t>
      </w:r>
      <w:r w:rsidR="00BA104B" w:rsidRPr="00BC5A38">
        <w:rPr>
          <w:rFonts w:ascii="Calibri" w:hAnsi="Calibri" w:cs="Calibri"/>
          <w:sz w:val="20"/>
          <w:szCs w:val="20"/>
        </w:rPr>
        <w:t xml:space="preserve"> le citoyen</w:t>
      </w:r>
      <w:r w:rsidRPr="00BC5A38">
        <w:rPr>
          <w:rFonts w:ascii="Calibri" w:hAnsi="Calibri" w:cs="Calibri"/>
          <w:sz w:val="20"/>
          <w:szCs w:val="20"/>
        </w:rPr>
        <w:t xml:space="preserve"> dans la vie communale</w:t>
      </w:r>
      <w:r w:rsidR="00BA104B" w:rsidRPr="00BC5A38">
        <w:rPr>
          <w:rFonts w:ascii="Calibri" w:hAnsi="Calibri" w:cs="Calibri"/>
          <w:sz w:val="20"/>
          <w:szCs w:val="20"/>
        </w:rPr>
        <w:t xml:space="preserve"> </w:t>
      </w:r>
      <w:r w:rsidR="0088722A" w:rsidRPr="00BC5A38">
        <w:rPr>
          <w:rFonts w:ascii="Calibri" w:hAnsi="Calibri" w:cs="Calibri"/>
          <w:sz w:val="20"/>
          <w:szCs w:val="20"/>
        </w:rPr>
        <w:t>;</w:t>
      </w:r>
    </w:p>
    <w:bookmarkEnd w:id="3"/>
    <w:p w14:paraId="56D05B49" w14:textId="77777777" w:rsidR="0088722A" w:rsidRPr="00BC5A38" w:rsidRDefault="00E749A5" w:rsidP="001B3CCE">
      <w:pPr>
        <w:numPr>
          <w:ilvl w:val="0"/>
          <w:numId w:val="10"/>
        </w:numPr>
        <w:spacing w:before="120"/>
        <w:ind w:left="0" w:hanging="578"/>
        <w:jc w:val="both"/>
        <w:rPr>
          <w:rFonts w:ascii="Calibri" w:hAnsi="Calibri" w:cs="Calibri"/>
          <w:sz w:val="20"/>
          <w:szCs w:val="20"/>
        </w:rPr>
      </w:pPr>
      <w:r w:rsidRPr="00BC5A38">
        <w:rPr>
          <w:rFonts w:ascii="Calibri" w:hAnsi="Calibri" w:cs="Calibri"/>
          <w:sz w:val="20"/>
          <w:szCs w:val="20"/>
        </w:rPr>
        <w:t>Assurer une mobilité partagée et sécurisée ;</w:t>
      </w:r>
    </w:p>
    <w:p w14:paraId="124AD936" w14:textId="77777777" w:rsidR="0088722A" w:rsidRPr="00BC5A38" w:rsidRDefault="0088722A" w:rsidP="001B3CCE">
      <w:pPr>
        <w:numPr>
          <w:ilvl w:val="0"/>
          <w:numId w:val="10"/>
        </w:numPr>
        <w:spacing w:before="120"/>
        <w:ind w:left="0" w:hanging="578"/>
        <w:jc w:val="both"/>
        <w:rPr>
          <w:rFonts w:ascii="Calibri" w:hAnsi="Calibri" w:cs="Calibri"/>
          <w:sz w:val="20"/>
          <w:szCs w:val="20"/>
        </w:rPr>
      </w:pPr>
      <w:bookmarkStart w:id="4" w:name="_Hlk89356"/>
      <w:r w:rsidRPr="00BC5A38">
        <w:rPr>
          <w:rFonts w:ascii="Calibri" w:hAnsi="Calibri" w:cs="Calibri"/>
          <w:sz w:val="20"/>
          <w:szCs w:val="20"/>
          <w:lang w:val="fr-BE"/>
        </w:rPr>
        <w:t>Entretenir le patrimoine communal (voirie, infrastructures, bâtiments).</w:t>
      </w:r>
    </w:p>
    <w:p w14:paraId="5C7BB05A" w14:textId="77777777" w:rsidR="000245D5" w:rsidRPr="00BC5A38" w:rsidRDefault="000245D5" w:rsidP="000245D5">
      <w:pPr>
        <w:tabs>
          <w:tab w:val="left" w:pos="2385"/>
        </w:tabs>
        <w:spacing w:before="120"/>
        <w:jc w:val="both"/>
        <w:rPr>
          <w:rFonts w:ascii="Calibri" w:hAnsi="Calibri" w:cs="Calibri"/>
          <w:sz w:val="20"/>
          <w:szCs w:val="20"/>
          <w:lang w:val="fr-BE"/>
        </w:rPr>
      </w:pPr>
      <w:r w:rsidRPr="00BC5A38">
        <w:rPr>
          <w:rFonts w:ascii="Calibri" w:hAnsi="Calibri" w:cs="Calibri"/>
          <w:sz w:val="20"/>
          <w:szCs w:val="20"/>
          <w:lang w:val="fr-BE"/>
        </w:rPr>
        <w:tab/>
      </w:r>
    </w:p>
    <w:p w14:paraId="10294E55" w14:textId="77777777" w:rsidR="00EF6BD6" w:rsidRPr="000245D5" w:rsidRDefault="000245D5" w:rsidP="000245D5">
      <w:pPr>
        <w:rPr>
          <w:lang w:val="fr-BE"/>
        </w:rPr>
      </w:pPr>
      <w:r>
        <w:rPr>
          <w:lang w:val="fr-BE"/>
        </w:rPr>
        <w:br w:type="page"/>
      </w:r>
    </w:p>
    <w:bookmarkEnd w:id="4"/>
    <w:p w14:paraId="1BAEB9FE" w14:textId="77777777" w:rsidR="00825FAE" w:rsidRPr="00BC5A38" w:rsidRDefault="00825FAE" w:rsidP="001B3CCE">
      <w:pPr>
        <w:numPr>
          <w:ilvl w:val="0"/>
          <w:numId w:val="9"/>
        </w:numPr>
        <w:spacing w:before="120"/>
        <w:ind w:left="0"/>
        <w:jc w:val="both"/>
        <w:rPr>
          <w:rFonts w:ascii="Calibri" w:hAnsi="Calibri" w:cs="Calibri"/>
          <w:b/>
          <w:i/>
          <w:sz w:val="20"/>
          <w:szCs w:val="20"/>
          <w:highlight w:val="lightGray"/>
          <w:u w:val="single"/>
        </w:rPr>
      </w:pPr>
      <w:r w:rsidRPr="00BC5A38">
        <w:rPr>
          <w:rFonts w:ascii="Calibri" w:hAnsi="Calibri" w:cs="Calibri"/>
          <w:b/>
          <w:i/>
          <w:sz w:val="20"/>
          <w:szCs w:val="20"/>
          <w:highlight w:val="lightGray"/>
          <w:u w:val="single"/>
        </w:rPr>
        <w:lastRenderedPageBreak/>
        <w:t>Développement</w:t>
      </w:r>
    </w:p>
    <w:p w14:paraId="19221812" w14:textId="77777777" w:rsidR="00825FAE" w:rsidRPr="00BC5A38" w:rsidRDefault="00825FAE" w:rsidP="001B3CCE">
      <w:pPr>
        <w:pStyle w:val="Paragraphedeliste"/>
        <w:ind w:left="0"/>
        <w:rPr>
          <w:rFonts w:ascii="Calibri" w:hAnsi="Calibri" w:cs="Calibri"/>
          <w:b/>
          <w:sz w:val="20"/>
          <w:szCs w:val="20"/>
          <w:highlight w:val="lightGray"/>
        </w:rPr>
      </w:pPr>
    </w:p>
    <w:p w14:paraId="4C02395D" w14:textId="77777777" w:rsidR="00113754" w:rsidRPr="00BC5A38" w:rsidRDefault="0088722A" w:rsidP="001A24A9">
      <w:pPr>
        <w:numPr>
          <w:ilvl w:val="0"/>
          <w:numId w:val="16"/>
        </w:numPr>
        <w:spacing w:before="120"/>
        <w:jc w:val="both"/>
        <w:rPr>
          <w:rFonts w:ascii="Calibri" w:hAnsi="Calibri" w:cs="Calibri"/>
          <w:b/>
          <w:i/>
          <w:sz w:val="20"/>
          <w:szCs w:val="20"/>
          <w:highlight w:val="lightGray"/>
          <w:lang w:val="fr-BE"/>
        </w:rPr>
      </w:pPr>
      <w:r w:rsidRPr="00BC5A38">
        <w:rPr>
          <w:rFonts w:ascii="Calibri" w:hAnsi="Calibri" w:cs="Calibri"/>
          <w:b/>
          <w:sz w:val="20"/>
          <w:szCs w:val="20"/>
          <w:highlight w:val="lightGray"/>
        </w:rPr>
        <w:t xml:space="preserve">Préserver </w:t>
      </w:r>
      <w:r w:rsidR="005D4702" w:rsidRPr="00BC5A38">
        <w:rPr>
          <w:rFonts w:ascii="Calibri" w:hAnsi="Calibri" w:cs="Calibri"/>
          <w:b/>
          <w:sz w:val="20"/>
          <w:szCs w:val="20"/>
          <w:highlight w:val="lightGray"/>
        </w:rPr>
        <w:t>un</w:t>
      </w:r>
      <w:r w:rsidRPr="00BC5A38">
        <w:rPr>
          <w:rFonts w:ascii="Calibri" w:hAnsi="Calibri" w:cs="Calibri"/>
          <w:b/>
          <w:sz w:val="20"/>
          <w:szCs w:val="20"/>
          <w:highlight w:val="lightGray"/>
        </w:rPr>
        <w:t xml:space="preserve"> cadre de vie et un environnement de qualité ;</w:t>
      </w:r>
    </w:p>
    <w:p w14:paraId="0C5F81ED" w14:textId="77777777" w:rsidR="00113754" w:rsidRPr="00BC5A38" w:rsidRDefault="00113754" w:rsidP="001B3CCE">
      <w:pPr>
        <w:jc w:val="both"/>
        <w:rPr>
          <w:rFonts w:ascii="Calibri" w:hAnsi="Calibri" w:cs="Calibri"/>
          <w:b/>
          <w:i/>
          <w:sz w:val="20"/>
          <w:szCs w:val="20"/>
          <w:lang w:val="fr-BE"/>
        </w:rPr>
      </w:pPr>
    </w:p>
    <w:p w14:paraId="47080C1B" w14:textId="77777777" w:rsidR="0088722A" w:rsidRPr="00BC5A38" w:rsidRDefault="0088722A" w:rsidP="00EF6BD6">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L’environnement</w:t>
      </w:r>
    </w:p>
    <w:p w14:paraId="1AC54BB1" w14:textId="77777777" w:rsidR="0088722A" w:rsidRPr="00BC5A38" w:rsidRDefault="0088722A" w:rsidP="001B3CCE">
      <w:pPr>
        <w:jc w:val="both"/>
        <w:rPr>
          <w:rFonts w:ascii="Calibri" w:hAnsi="Calibri" w:cs="Calibri"/>
          <w:sz w:val="20"/>
          <w:szCs w:val="20"/>
          <w:lang w:val="fr-BE"/>
        </w:rPr>
      </w:pPr>
    </w:p>
    <w:p w14:paraId="1DF57DA6" w14:textId="77777777" w:rsidR="00113754" w:rsidRPr="00BC5A38" w:rsidRDefault="00CE77B3"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w:t>
      </w:r>
      <w:r w:rsidR="00113754" w:rsidRPr="00BC5A38">
        <w:rPr>
          <w:rFonts w:ascii="Calibri" w:hAnsi="Calibri" w:cs="Calibri"/>
          <w:sz w:val="20"/>
          <w:szCs w:val="20"/>
          <w:lang w:val="fr-BE"/>
        </w:rPr>
        <w:t xml:space="preserve">aintenir </w:t>
      </w:r>
      <w:r w:rsidR="006418B5" w:rsidRPr="00BC5A38">
        <w:rPr>
          <w:rFonts w:ascii="Calibri" w:hAnsi="Calibri" w:cs="Calibri"/>
          <w:sz w:val="20"/>
          <w:szCs w:val="20"/>
          <w:lang w:val="fr-BE"/>
        </w:rPr>
        <w:t>la propreté des abords routiers</w:t>
      </w:r>
      <w:r w:rsidRPr="00BC5A38">
        <w:rPr>
          <w:rFonts w:ascii="Calibri" w:hAnsi="Calibri" w:cs="Calibri"/>
          <w:sz w:val="20"/>
          <w:szCs w:val="20"/>
          <w:lang w:val="fr-BE"/>
        </w:rPr>
        <w:t> </w:t>
      </w:r>
    </w:p>
    <w:p w14:paraId="6DE2138E" w14:textId="77777777" w:rsidR="00113754" w:rsidRPr="00BC5A38" w:rsidRDefault="00F05BEE"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Eradiquer d</w:t>
      </w:r>
      <w:r w:rsidR="00CE77B3" w:rsidRPr="00BC5A38">
        <w:rPr>
          <w:rFonts w:ascii="Calibri" w:hAnsi="Calibri" w:cs="Calibri"/>
          <w:sz w:val="20"/>
          <w:szCs w:val="20"/>
          <w:lang w:val="fr-BE"/>
        </w:rPr>
        <w:t>es chancres </w:t>
      </w:r>
      <w:r w:rsidRPr="00BC5A38">
        <w:rPr>
          <w:rFonts w:ascii="Calibri" w:hAnsi="Calibri" w:cs="Calibri"/>
          <w:sz w:val="20"/>
          <w:szCs w:val="20"/>
          <w:lang w:val="fr-BE"/>
        </w:rPr>
        <w:t>et assainir d’anciennes décharges</w:t>
      </w:r>
    </w:p>
    <w:p w14:paraId="15152F04" w14:textId="77777777" w:rsidR="00113754" w:rsidRPr="00BC5A38" w:rsidRDefault="00113754"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Lutter contre les incivilités environnementales et les</w:t>
      </w:r>
      <w:r w:rsidR="00CE77B3" w:rsidRPr="00BC5A38">
        <w:rPr>
          <w:rFonts w:ascii="Calibri" w:hAnsi="Calibri" w:cs="Calibri"/>
          <w:sz w:val="20"/>
          <w:szCs w:val="20"/>
          <w:lang w:val="fr-BE"/>
        </w:rPr>
        <w:t xml:space="preserve"> dépôts clandestins</w:t>
      </w:r>
    </w:p>
    <w:p w14:paraId="68B96CD0" w14:textId="77777777" w:rsidR="00113754" w:rsidRPr="00BC5A38" w:rsidRDefault="00113754"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Poursuivre la collabor</w:t>
      </w:r>
      <w:r w:rsidR="00CE77B3" w:rsidRPr="00BC5A38">
        <w:rPr>
          <w:rFonts w:ascii="Calibri" w:hAnsi="Calibri" w:cs="Calibri"/>
          <w:sz w:val="20"/>
          <w:szCs w:val="20"/>
          <w:lang w:val="fr-BE"/>
        </w:rPr>
        <w:t>ation avec le</w:t>
      </w:r>
      <w:r w:rsidR="006418B5" w:rsidRPr="00BC5A38">
        <w:rPr>
          <w:rFonts w:ascii="Calibri" w:hAnsi="Calibri" w:cs="Calibri"/>
          <w:sz w:val="20"/>
          <w:szCs w:val="20"/>
          <w:lang w:val="fr-BE"/>
        </w:rPr>
        <w:t>s</w:t>
      </w:r>
      <w:r w:rsidR="00CE77B3" w:rsidRPr="00BC5A38">
        <w:rPr>
          <w:rFonts w:ascii="Calibri" w:hAnsi="Calibri" w:cs="Calibri"/>
          <w:sz w:val="20"/>
          <w:szCs w:val="20"/>
          <w:lang w:val="fr-BE"/>
        </w:rPr>
        <w:t xml:space="preserve"> contrat</w:t>
      </w:r>
      <w:r w:rsidR="006418B5" w:rsidRPr="00BC5A38">
        <w:rPr>
          <w:rFonts w:ascii="Calibri" w:hAnsi="Calibri" w:cs="Calibri"/>
          <w:sz w:val="20"/>
          <w:szCs w:val="20"/>
          <w:lang w:val="fr-BE"/>
        </w:rPr>
        <w:t>s de</w:t>
      </w:r>
      <w:r w:rsidR="00CE77B3" w:rsidRPr="00BC5A38">
        <w:rPr>
          <w:rFonts w:ascii="Calibri" w:hAnsi="Calibri" w:cs="Calibri"/>
          <w:sz w:val="20"/>
          <w:szCs w:val="20"/>
          <w:lang w:val="fr-BE"/>
        </w:rPr>
        <w:t xml:space="preserve"> rivière</w:t>
      </w:r>
      <w:r w:rsidR="006418B5" w:rsidRPr="00BC5A38">
        <w:rPr>
          <w:rFonts w:ascii="Calibri" w:hAnsi="Calibri" w:cs="Calibri"/>
          <w:sz w:val="20"/>
          <w:szCs w:val="20"/>
          <w:lang w:val="fr-BE"/>
        </w:rPr>
        <w:t>s</w:t>
      </w:r>
      <w:r w:rsidR="00CE77B3" w:rsidRPr="00BC5A38">
        <w:rPr>
          <w:rFonts w:ascii="Calibri" w:hAnsi="Calibri" w:cs="Calibri"/>
          <w:sz w:val="20"/>
          <w:szCs w:val="20"/>
          <w:lang w:val="fr-BE"/>
        </w:rPr>
        <w:t> </w:t>
      </w:r>
    </w:p>
    <w:p w14:paraId="2C9068E4" w14:textId="77777777" w:rsidR="00113754" w:rsidRPr="00BC5A38" w:rsidRDefault="00CE77B3"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I</w:t>
      </w:r>
      <w:r w:rsidR="00113754" w:rsidRPr="00BC5A38">
        <w:rPr>
          <w:rFonts w:ascii="Calibri" w:hAnsi="Calibri" w:cs="Calibri"/>
          <w:sz w:val="20"/>
          <w:szCs w:val="20"/>
          <w:lang w:val="fr-BE"/>
        </w:rPr>
        <w:t>nform</w:t>
      </w:r>
      <w:r w:rsidRPr="00BC5A38">
        <w:rPr>
          <w:rFonts w:ascii="Calibri" w:hAnsi="Calibri" w:cs="Calibri"/>
          <w:sz w:val="20"/>
          <w:szCs w:val="20"/>
          <w:lang w:val="fr-BE"/>
        </w:rPr>
        <w:t xml:space="preserve">er et </w:t>
      </w:r>
      <w:r w:rsidR="00113754" w:rsidRPr="00BC5A38">
        <w:rPr>
          <w:rFonts w:ascii="Calibri" w:hAnsi="Calibri" w:cs="Calibri"/>
          <w:sz w:val="20"/>
          <w:szCs w:val="20"/>
          <w:lang w:val="fr-BE"/>
        </w:rPr>
        <w:t>sensibilis</w:t>
      </w:r>
      <w:r w:rsidRPr="00BC5A38">
        <w:rPr>
          <w:rFonts w:ascii="Calibri" w:hAnsi="Calibri" w:cs="Calibri"/>
          <w:sz w:val="20"/>
          <w:szCs w:val="20"/>
          <w:lang w:val="fr-BE"/>
        </w:rPr>
        <w:t>er</w:t>
      </w:r>
      <w:r w:rsidR="00113754" w:rsidRPr="00BC5A38">
        <w:rPr>
          <w:rFonts w:ascii="Calibri" w:hAnsi="Calibri" w:cs="Calibri"/>
          <w:sz w:val="20"/>
          <w:szCs w:val="20"/>
          <w:lang w:val="fr-BE"/>
        </w:rPr>
        <w:t xml:space="preserve"> au respect de l’environnement (déchets, énergie, biodiversité,</w:t>
      </w:r>
      <w:r w:rsidR="00F05BEE" w:rsidRPr="00BC5A38">
        <w:rPr>
          <w:rFonts w:ascii="Calibri" w:hAnsi="Calibri" w:cs="Calibri"/>
          <w:sz w:val="20"/>
          <w:szCs w:val="20"/>
          <w:lang w:val="fr-BE"/>
        </w:rPr>
        <w:t xml:space="preserve"> utilisation des pesticides,…) </w:t>
      </w:r>
    </w:p>
    <w:p w14:paraId="3B14B9F0" w14:textId="77777777" w:rsidR="00CE77B3" w:rsidRPr="00BC5A38" w:rsidRDefault="00113754"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Mettre en place une politiqu</w:t>
      </w:r>
      <w:r w:rsidR="00CE77B3" w:rsidRPr="00BC5A38">
        <w:rPr>
          <w:rFonts w:ascii="Calibri" w:hAnsi="Calibri" w:cs="Calibri"/>
          <w:sz w:val="20"/>
          <w:szCs w:val="20"/>
          <w:lang w:val="fr-BE"/>
        </w:rPr>
        <w:t xml:space="preserve">e de récupération des canettes  </w:t>
      </w:r>
    </w:p>
    <w:p w14:paraId="252DEE20" w14:textId="77777777" w:rsidR="007B4386" w:rsidRPr="00BC5A38" w:rsidRDefault="00CE77B3"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Valoriser</w:t>
      </w:r>
      <w:r w:rsidR="006418B5" w:rsidRPr="00BC5A38">
        <w:rPr>
          <w:rFonts w:ascii="Calibri" w:hAnsi="Calibri" w:cs="Calibri"/>
          <w:sz w:val="20"/>
          <w:szCs w:val="20"/>
          <w:lang w:val="fr-BE"/>
        </w:rPr>
        <w:t xml:space="preserve"> et promouvoir</w:t>
      </w:r>
      <w:r w:rsidRPr="00BC5A38">
        <w:rPr>
          <w:rFonts w:ascii="Calibri" w:hAnsi="Calibri" w:cs="Calibri"/>
          <w:sz w:val="20"/>
          <w:szCs w:val="20"/>
          <w:lang w:val="fr-BE"/>
        </w:rPr>
        <w:t xml:space="preserve"> le</w:t>
      </w:r>
      <w:r w:rsidR="007B4386" w:rsidRPr="00BC5A38">
        <w:rPr>
          <w:rFonts w:ascii="Calibri" w:hAnsi="Calibri" w:cs="Calibri"/>
          <w:sz w:val="20"/>
          <w:szCs w:val="20"/>
          <w:lang w:val="fr-BE"/>
        </w:rPr>
        <w:t>s</w:t>
      </w:r>
      <w:r w:rsidRPr="00BC5A38">
        <w:rPr>
          <w:rFonts w:ascii="Calibri" w:hAnsi="Calibri" w:cs="Calibri"/>
          <w:sz w:val="20"/>
          <w:szCs w:val="20"/>
          <w:lang w:val="fr-BE"/>
        </w:rPr>
        <w:t xml:space="preserve"> verger</w:t>
      </w:r>
      <w:r w:rsidR="007B4386" w:rsidRPr="00BC5A38">
        <w:rPr>
          <w:rFonts w:ascii="Calibri" w:hAnsi="Calibri" w:cs="Calibri"/>
          <w:sz w:val="20"/>
          <w:szCs w:val="20"/>
          <w:lang w:val="fr-BE"/>
        </w:rPr>
        <w:t>s</w:t>
      </w:r>
      <w:r w:rsidRPr="00BC5A38">
        <w:rPr>
          <w:rFonts w:ascii="Calibri" w:hAnsi="Calibri" w:cs="Calibri"/>
          <w:sz w:val="20"/>
          <w:szCs w:val="20"/>
          <w:lang w:val="fr-BE"/>
        </w:rPr>
        <w:t xml:space="preserve"> </w:t>
      </w:r>
      <w:r w:rsidR="006264F0" w:rsidRPr="00BC5A38">
        <w:rPr>
          <w:rFonts w:ascii="Calibri" w:hAnsi="Calibri" w:cs="Calibri"/>
          <w:sz w:val="20"/>
          <w:szCs w:val="20"/>
          <w:lang w:val="fr-BE"/>
        </w:rPr>
        <w:t>partagé</w:t>
      </w:r>
      <w:r w:rsidR="007B4386" w:rsidRPr="00BC5A38">
        <w:rPr>
          <w:rFonts w:ascii="Calibri" w:hAnsi="Calibri" w:cs="Calibri"/>
          <w:sz w:val="20"/>
          <w:szCs w:val="20"/>
          <w:lang w:val="fr-BE"/>
        </w:rPr>
        <w:t>s</w:t>
      </w:r>
      <w:r w:rsidR="006264F0" w:rsidRPr="00BC5A38">
        <w:rPr>
          <w:rFonts w:ascii="Calibri" w:hAnsi="Calibri" w:cs="Calibri"/>
          <w:sz w:val="20"/>
          <w:szCs w:val="20"/>
          <w:lang w:val="fr-BE"/>
        </w:rPr>
        <w:t xml:space="preserve"> </w:t>
      </w:r>
    </w:p>
    <w:p w14:paraId="6E151578" w14:textId="77777777" w:rsidR="00C067BD" w:rsidRPr="00BC5A38" w:rsidRDefault="00C067BD"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Envisager une aide communale pour l’évacuation des terres lors de </w:t>
      </w:r>
      <w:r w:rsidR="007D1036" w:rsidRPr="00BC5A38">
        <w:rPr>
          <w:rFonts w:ascii="Calibri" w:hAnsi="Calibri" w:cs="Calibri"/>
          <w:sz w:val="20"/>
          <w:szCs w:val="20"/>
          <w:lang w:val="fr-BE"/>
        </w:rPr>
        <w:t>la construction</w:t>
      </w:r>
      <w:r w:rsidRPr="00BC5A38">
        <w:rPr>
          <w:rFonts w:ascii="Calibri" w:hAnsi="Calibri" w:cs="Calibri"/>
          <w:sz w:val="20"/>
          <w:szCs w:val="20"/>
          <w:lang w:val="fr-BE"/>
        </w:rPr>
        <w:t xml:space="preserve"> d’habitation</w:t>
      </w:r>
    </w:p>
    <w:p w14:paraId="39E58040" w14:textId="77777777" w:rsidR="00565947" w:rsidRPr="00BC5A38" w:rsidRDefault="00565947" w:rsidP="001B3CCE">
      <w:pPr>
        <w:jc w:val="both"/>
        <w:rPr>
          <w:rFonts w:ascii="Calibri" w:hAnsi="Calibri" w:cs="Calibri"/>
          <w:b/>
          <w:i/>
          <w:sz w:val="20"/>
          <w:szCs w:val="20"/>
          <w:lang w:val="fr-BE"/>
        </w:rPr>
      </w:pPr>
    </w:p>
    <w:p w14:paraId="3475E135" w14:textId="77777777" w:rsidR="00113754" w:rsidRPr="00BC5A38" w:rsidRDefault="00980B86" w:rsidP="001B3CCE">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L’aménagem</w:t>
      </w:r>
      <w:r w:rsidR="00113754" w:rsidRPr="00BC5A38">
        <w:rPr>
          <w:rFonts w:ascii="Calibri" w:hAnsi="Calibri" w:cs="Calibri"/>
          <w:b/>
          <w:i/>
          <w:sz w:val="20"/>
          <w:szCs w:val="20"/>
          <w:lang w:val="fr-BE"/>
        </w:rPr>
        <w:t>ent</w:t>
      </w:r>
      <w:r w:rsidRPr="00BC5A38">
        <w:rPr>
          <w:rFonts w:ascii="Calibri" w:hAnsi="Calibri" w:cs="Calibri"/>
          <w:b/>
          <w:i/>
          <w:sz w:val="20"/>
          <w:szCs w:val="20"/>
          <w:lang w:val="fr-BE"/>
        </w:rPr>
        <w:t xml:space="preserve"> du territoire</w:t>
      </w:r>
    </w:p>
    <w:p w14:paraId="294D6C72" w14:textId="77777777" w:rsidR="00113754" w:rsidRPr="00BC5A38" w:rsidRDefault="00113754" w:rsidP="001B3CCE">
      <w:pPr>
        <w:jc w:val="both"/>
        <w:rPr>
          <w:rFonts w:ascii="Calibri" w:hAnsi="Calibri" w:cs="Calibri"/>
          <w:sz w:val="20"/>
          <w:szCs w:val="20"/>
          <w:lang w:val="fr-BE"/>
        </w:rPr>
      </w:pPr>
    </w:p>
    <w:p w14:paraId="1A46221D" w14:textId="77777777" w:rsidR="00113754" w:rsidRPr="00BC5A38" w:rsidRDefault="00113754" w:rsidP="001B3CCE">
      <w:pPr>
        <w:numPr>
          <w:ilvl w:val="0"/>
          <w:numId w:val="5"/>
        </w:numPr>
        <w:tabs>
          <w:tab w:val="clear" w:pos="1428"/>
        </w:tabs>
        <w:ind w:left="0" w:hanging="720"/>
        <w:jc w:val="both"/>
        <w:rPr>
          <w:rFonts w:ascii="Calibri" w:hAnsi="Calibri" w:cs="Calibri"/>
          <w:b/>
          <w:i/>
          <w:sz w:val="20"/>
          <w:szCs w:val="20"/>
          <w:lang w:val="fr-BE"/>
        </w:rPr>
      </w:pPr>
      <w:r w:rsidRPr="00BC5A38">
        <w:rPr>
          <w:rFonts w:ascii="Calibri" w:hAnsi="Calibri" w:cs="Calibri"/>
          <w:sz w:val="20"/>
          <w:szCs w:val="20"/>
          <w:lang w:val="fr-BE"/>
        </w:rPr>
        <w:t>Déterminer les</w:t>
      </w:r>
      <w:r w:rsidR="002B0082" w:rsidRPr="00BC5A38">
        <w:rPr>
          <w:rFonts w:ascii="Calibri" w:hAnsi="Calibri" w:cs="Calibri"/>
          <w:sz w:val="20"/>
          <w:szCs w:val="20"/>
          <w:lang w:val="fr-BE"/>
        </w:rPr>
        <w:t xml:space="preserve"> choix </w:t>
      </w:r>
      <w:r w:rsidR="006264F0" w:rsidRPr="00BC5A38">
        <w:rPr>
          <w:rFonts w:ascii="Calibri" w:hAnsi="Calibri" w:cs="Calibri"/>
          <w:sz w:val="20"/>
          <w:szCs w:val="20"/>
          <w:lang w:val="fr-BE"/>
        </w:rPr>
        <w:t>d</w:t>
      </w:r>
      <w:r w:rsidR="00F05BEE" w:rsidRPr="00BC5A38">
        <w:rPr>
          <w:rFonts w:ascii="Calibri" w:hAnsi="Calibri" w:cs="Calibri"/>
          <w:sz w:val="20"/>
          <w:szCs w:val="20"/>
          <w:lang w:val="fr-BE"/>
        </w:rPr>
        <w:t>e</w:t>
      </w:r>
      <w:r w:rsidR="006264F0" w:rsidRPr="00BC5A38">
        <w:rPr>
          <w:rFonts w:ascii="Calibri" w:hAnsi="Calibri" w:cs="Calibri"/>
          <w:sz w:val="20"/>
          <w:szCs w:val="20"/>
          <w:lang w:val="fr-BE"/>
        </w:rPr>
        <w:t xml:space="preserve"> développement</w:t>
      </w:r>
      <w:r w:rsidRPr="00BC5A38">
        <w:rPr>
          <w:rFonts w:ascii="Calibri" w:hAnsi="Calibri" w:cs="Calibri"/>
          <w:sz w:val="20"/>
          <w:szCs w:val="20"/>
          <w:lang w:val="fr-BE"/>
        </w:rPr>
        <w:t xml:space="preserve"> du territoire </w:t>
      </w:r>
      <w:r w:rsidR="002B0082" w:rsidRPr="00BC5A38">
        <w:rPr>
          <w:rFonts w:ascii="Calibri" w:hAnsi="Calibri" w:cs="Calibri"/>
          <w:sz w:val="20"/>
          <w:szCs w:val="20"/>
          <w:lang w:val="fr-BE"/>
        </w:rPr>
        <w:t>futur</w:t>
      </w:r>
      <w:r w:rsidR="00CE77B3" w:rsidRPr="00BC5A38">
        <w:rPr>
          <w:rFonts w:ascii="Calibri" w:hAnsi="Calibri" w:cs="Calibri"/>
          <w:sz w:val="20"/>
          <w:szCs w:val="20"/>
          <w:lang w:val="fr-BE"/>
        </w:rPr>
        <w:t xml:space="preserve"> de la Commune</w:t>
      </w:r>
      <w:r w:rsidRPr="00BC5A38">
        <w:rPr>
          <w:rFonts w:ascii="Calibri" w:hAnsi="Calibri" w:cs="Calibri"/>
          <w:sz w:val="20"/>
          <w:szCs w:val="20"/>
          <w:lang w:val="fr-BE"/>
        </w:rPr>
        <w:t xml:space="preserve">, en concertation </w:t>
      </w:r>
      <w:r w:rsidR="00CE77B3" w:rsidRPr="00BC5A38">
        <w:rPr>
          <w:rFonts w:ascii="Calibri" w:hAnsi="Calibri" w:cs="Calibri"/>
          <w:sz w:val="20"/>
          <w:szCs w:val="20"/>
          <w:lang w:val="fr-BE"/>
        </w:rPr>
        <w:t>ave</w:t>
      </w:r>
      <w:r w:rsidR="009A767F" w:rsidRPr="00BC5A38">
        <w:rPr>
          <w:rFonts w:ascii="Calibri" w:hAnsi="Calibri" w:cs="Calibri"/>
          <w:sz w:val="20"/>
          <w:szCs w:val="20"/>
          <w:lang w:val="fr-BE"/>
        </w:rPr>
        <w:t>c la CCATM et la population</w:t>
      </w:r>
    </w:p>
    <w:p w14:paraId="0F977E11" w14:textId="77777777" w:rsidR="00A80FF4" w:rsidRPr="00BC5A38" w:rsidRDefault="00113754"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Ad</w:t>
      </w:r>
      <w:r w:rsidR="00A80FF4" w:rsidRPr="00BC5A38">
        <w:rPr>
          <w:rFonts w:ascii="Calibri" w:hAnsi="Calibri" w:cs="Calibri"/>
          <w:sz w:val="20"/>
          <w:szCs w:val="20"/>
          <w:lang w:val="fr-BE"/>
        </w:rPr>
        <w:t>a</w:t>
      </w:r>
      <w:r w:rsidRPr="00BC5A38">
        <w:rPr>
          <w:rFonts w:ascii="Calibri" w:hAnsi="Calibri" w:cs="Calibri"/>
          <w:sz w:val="20"/>
          <w:szCs w:val="20"/>
          <w:lang w:val="fr-BE"/>
        </w:rPr>
        <w:t xml:space="preserve">pter </w:t>
      </w:r>
      <w:r w:rsidR="00A80FF4" w:rsidRPr="00BC5A38">
        <w:rPr>
          <w:rFonts w:ascii="Calibri" w:hAnsi="Calibri" w:cs="Calibri"/>
          <w:sz w:val="20"/>
          <w:szCs w:val="20"/>
          <w:lang w:val="fr-BE"/>
        </w:rPr>
        <w:t xml:space="preserve">les règles d’urbanisme </w:t>
      </w:r>
      <w:r w:rsidRPr="00BC5A38">
        <w:rPr>
          <w:rFonts w:ascii="Calibri" w:hAnsi="Calibri" w:cs="Calibri"/>
          <w:sz w:val="20"/>
          <w:szCs w:val="20"/>
          <w:lang w:val="fr-BE"/>
        </w:rPr>
        <w:t>pour ga</w:t>
      </w:r>
      <w:r w:rsidR="002B0082" w:rsidRPr="00BC5A38">
        <w:rPr>
          <w:rFonts w:ascii="Calibri" w:hAnsi="Calibri" w:cs="Calibri"/>
          <w:sz w:val="20"/>
          <w:szCs w:val="20"/>
          <w:lang w:val="fr-BE"/>
        </w:rPr>
        <w:t>r</w:t>
      </w:r>
      <w:r w:rsidR="00A80FF4" w:rsidRPr="00BC5A38">
        <w:rPr>
          <w:rFonts w:ascii="Calibri" w:hAnsi="Calibri" w:cs="Calibri"/>
          <w:sz w:val="20"/>
          <w:szCs w:val="20"/>
          <w:lang w:val="fr-BE"/>
        </w:rPr>
        <w:t>antir l’harmonie des villages</w:t>
      </w:r>
    </w:p>
    <w:p w14:paraId="41CC0940" w14:textId="77777777" w:rsidR="00113754" w:rsidRPr="00BC5A38" w:rsidRDefault="00A80FF4"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Affiner l</w:t>
      </w:r>
      <w:r w:rsidR="00113754" w:rsidRPr="00BC5A38">
        <w:rPr>
          <w:rFonts w:ascii="Calibri" w:hAnsi="Calibri" w:cs="Calibri"/>
          <w:sz w:val="20"/>
          <w:szCs w:val="20"/>
          <w:lang w:val="fr-BE"/>
        </w:rPr>
        <w:t>a réflexion sur l’implantation des gî</w:t>
      </w:r>
      <w:r w:rsidR="009A767F" w:rsidRPr="00BC5A38">
        <w:rPr>
          <w:rFonts w:ascii="Calibri" w:hAnsi="Calibri" w:cs="Calibri"/>
          <w:sz w:val="20"/>
          <w:szCs w:val="20"/>
          <w:lang w:val="fr-BE"/>
        </w:rPr>
        <w:t xml:space="preserve">tes </w:t>
      </w:r>
    </w:p>
    <w:p w14:paraId="4B8BA322" w14:textId="77777777" w:rsidR="006264F0" w:rsidRPr="00BC5A38" w:rsidRDefault="006264F0" w:rsidP="001B3CCE">
      <w:pPr>
        <w:jc w:val="both"/>
        <w:rPr>
          <w:rFonts w:ascii="Calibri" w:hAnsi="Calibri" w:cs="Calibri"/>
          <w:sz w:val="20"/>
          <w:szCs w:val="20"/>
          <w:lang w:val="fr-BE"/>
        </w:rPr>
      </w:pPr>
    </w:p>
    <w:p w14:paraId="46FE22BF" w14:textId="77777777" w:rsidR="00565947" w:rsidRPr="00BC5A38" w:rsidRDefault="002B0082"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w:t>
      </w:r>
      <w:r w:rsidR="003D4CC2" w:rsidRPr="00BC5A38">
        <w:rPr>
          <w:rFonts w:ascii="Calibri" w:hAnsi="Calibri" w:cs="Calibri"/>
          <w:b/>
          <w:i/>
          <w:sz w:val="20"/>
          <w:szCs w:val="20"/>
          <w:lang w:val="fr-BE"/>
        </w:rPr>
        <w:t xml:space="preserve">assainissement </w:t>
      </w:r>
      <w:r w:rsidR="00565947" w:rsidRPr="00BC5A38">
        <w:rPr>
          <w:rFonts w:ascii="Calibri" w:hAnsi="Calibri" w:cs="Calibri"/>
          <w:b/>
          <w:i/>
          <w:sz w:val="20"/>
          <w:szCs w:val="20"/>
          <w:lang w:val="fr-BE"/>
        </w:rPr>
        <w:t>des</w:t>
      </w:r>
      <w:r w:rsidR="00516DAC" w:rsidRPr="00BC5A38">
        <w:rPr>
          <w:rFonts w:ascii="Calibri" w:hAnsi="Calibri" w:cs="Calibri"/>
          <w:b/>
          <w:i/>
          <w:sz w:val="20"/>
          <w:szCs w:val="20"/>
          <w:lang w:val="fr-BE"/>
        </w:rPr>
        <w:t xml:space="preserve"> eaux </w:t>
      </w:r>
    </w:p>
    <w:p w14:paraId="1E87D999" w14:textId="77777777" w:rsidR="00565947" w:rsidRPr="00BC5A38" w:rsidRDefault="00565947" w:rsidP="001B3CCE">
      <w:pPr>
        <w:jc w:val="both"/>
        <w:rPr>
          <w:rFonts w:ascii="Calibri" w:hAnsi="Calibri" w:cs="Calibri"/>
          <w:sz w:val="20"/>
          <w:szCs w:val="20"/>
          <w:lang w:val="fr-BE"/>
        </w:rPr>
      </w:pPr>
    </w:p>
    <w:p w14:paraId="5CB37EBF" w14:textId="77777777" w:rsidR="00565947" w:rsidRPr="00BC5A38" w:rsidRDefault="00565947"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Poursuivre </w:t>
      </w:r>
      <w:r w:rsidR="001422C6" w:rsidRPr="00BC5A38">
        <w:rPr>
          <w:rFonts w:ascii="Calibri" w:hAnsi="Calibri" w:cs="Calibri"/>
          <w:sz w:val="20"/>
          <w:szCs w:val="20"/>
          <w:lang w:val="fr-BE"/>
        </w:rPr>
        <w:t>les travaux de pose des égouts</w:t>
      </w:r>
      <w:r w:rsidR="00A44472" w:rsidRPr="00BC5A38">
        <w:rPr>
          <w:rFonts w:ascii="Calibri" w:hAnsi="Calibri" w:cs="Calibri"/>
          <w:sz w:val="20"/>
          <w:szCs w:val="20"/>
          <w:lang w:val="fr-BE"/>
        </w:rPr>
        <w:t xml:space="preserve"> (Rendeux-Haut, </w:t>
      </w:r>
      <w:proofErr w:type="spellStart"/>
      <w:r w:rsidR="00A44472" w:rsidRPr="00BC5A38">
        <w:rPr>
          <w:rFonts w:ascii="Calibri" w:hAnsi="Calibri" w:cs="Calibri"/>
          <w:sz w:val="20"/>
          <w:szCs w:val="20"/>
          <w:lang w:val="fr-BE"/>
        </w:rPr>
        <w:t>Ronzon</w:t>
      </w:r>
      <w:proofErr w:type="spellEnd"/>
      <w:r w:rsidR="00A44472" w:rsidRPr="00BC5A38">
        <w:rPr>
          <w:rFonts w:ascii="Calibri" w:hAnsi="Calibri" w:cs="Calibri"/>
          <w:sz w:val="20"/>
          <w:szCs w:val="20"/>
          <w:lang w:val="fr-BE"/>
        </w:rPr>
        <w:t>)</w:t>
      </w:r>
    </w:p>
    <w:p w14:paraId="6D12601E" w14:textId="77777777" w:rsidR="00D47523" w:rsidRPr="00BC5A38" w:rsidRDefault="00565947" w:rsidP="001B3CCE">
      <w:pPr>
        <w:numPr>
          <w:ilvl w:val="0"/>
          <w:numId w:val="5"/>
        </w:numPr>
        <w:tabs>
          <w:tab w:val="clear" w:pos="1428"/>
        </w:tabs>
        <w:ind w:left="0" w:hanging="720"/>
        <w:jc w:val="both"/>
        <w:rPr>
          <w:rFonts w:ascii="Calibri" w:hAnsi="Calibri" w:cs="Calibri"/>
          <w:b/>
          <w:i/>
          <w:sz w:val="20"/>
          <w:szCs w:val="20"/>
          <w:lang w:val="fr-BE"/>
        </w:rPr>
      </w:pPr>
      <w:r w:rsidRPr="00BC5A38">
        <w:rPr>
          <w:rFonts w:ascii="Calibri" w:hAnsi="Calibri" w:cs="Calibri"/>
          <w:sz w:val="20"/>
          <w:szCs w:val="20"/>
          <w:lang w:val="fr-BE"/>
        </w:rPr>
        <w:t xml:space="preserve">Faire un état des lieux </w:t>
      </w:r>
      <w:r w:rsidR="00A44472" w:rsidRPr="00BC5A38">
        <w:rPr>
          <w:rFonts w:ascii="Calibri" w:hAnsi="Calibri" w:cs="Calibri"/>
          <w:sz w:val="20"/>
          <w:szCs w:val="20"/>
          <w:lang w:val="fr-BE"/>
        </w:rPr>
        <w:t xml:space="preserve">sur </w:t>
      </w:r>
      <w:r w:rsidR="006264F0" w:rsidRPr="00BC5A38">
        <w:rPr>
          <w:rFonts w:ascii="Calibri" w:hAnsi="Calibri" w:cs="Calibri"/>
          <w:sz w:val="20"/>
          <w:szCs w:val="20"/>
          <w:lang w:val="fr-BE"/>
        </w:rPr>
        <w:t>l’assainissement</w:t>
      </w:r>
      <w:r w:rsidRPr="00BC5A38">
        <w:rPr>
          <w:rFonts w:ascii="Calibri" w:hAnsi="Calibri" w:cs="Calibri"/>
          <w:sz w:val="20"/>
          <w:szCs w:val="20"/>
          <w:lang w:val="fr-BE"/>
        </w:rPr>
        <w:t xml:space="preserve"> des eaux </w:t>
      </w:r>
      <w:r w:rsidR="00D47523" w:rsidRPr="00BC5A38">
        <w:rPr>
          <w:rFonts w:ascii="Calibri" w:hAnsi="Calibri" w:cs="Calibri"/>
          <w:sz w:val="20"/>
          <w:szCs w:val="20"/>
          <w:lang w:val="fr-BE"/>
        </w:rPr>
        <w:t>usées</w:t>
      </w:r>
    </w:p>
    <w:p w14:paraId="74FE4CF7" w14:textId="77777777" w:rsidR="00A44472" w:rsidRPr="00BC5A38" w:rsidRDefault="00A44472" w:rsidP="001B3CCE">
      <w:pPr>
        <w:numPr>
          <w:ilvl w:val="0"/>
          <w:numId w:val="5"/>
        </w:numPr>
        <w:tabs>
          <w:tab w:val="clear" w:pos="1428"/>
        </w:tabs>
        <w:ind w:left="0" w:hanging="720"/>
        <w:jc w:val="both"/>
        <w:rPr>
          <w:rFonts w:ascii="Calibri" w:hAnsi="Calibri" w:cs="Calibri"/>
          <w:b/>
          <w:i/>
          <w:sz w:val="20"/>
          <w:szCs w:val="20"/>
          <w:lang w:val="fr-BE"/>
        </w:rPr>
      </w:pPr>
      <w:r w:rsidRPr="00BC5A38">
        <w:rPr>
          <w:rFonts w:ascii="Calibri" w:hAnsi="Calibri" w:cs="Calibri"/>
          <w:sz w:val="20"/>
          <w:szCs w:val="20"/>
          <w:lang w:val="fr-BE"/>
        </w:rPr>
        <w:t>Poursuivre l’octroi d’une prime à l’installation d’une station d’épuration individuelle</w:t>
      </w:r>
    </w:p>
    <w:p w14:paraId="5ADB997D" w14:textId="77777777" w:rsidR="00BA104B" w:rsidRPr="00BC5A38" w:rsidRDefault="00BA104B" w:rsidP="001B3CCE">
      <w:pPr>
        <w:jc w:val="both"/>
        <w:rPr>
          <w:rFonts w:ascii="Calibri" w:hAnsi="Calibri" w:cs="Calibri"/>
          <w:b/>
          <w:sz w:val="20"/>
          <w:szCs w:val="20"/>
          <w:lang w:val="fr-BE"/>
        </w:rPr>
      </w:pPr>
    </w:p>
    <w:p w14:paraId="359C30B2" w14:textId="77777777" w:rsidR="00FC4FE7" w:rsidRPr="00BC5A38" w:rsidRDefault="00BA104B"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Encourager les liens sociaux entre les gens, favoriser le « </w:t>
      </w:r>
      <w:r w:rsidRPr="00BC5A38">
        <w:rPr>
          <w:rFonts w:ascii="Calibri" w:hAnsi="Calibri" w:cs="Calibri"/>
          <w:b/>
          <w:i/>
          <w:sz w:val="20"/>
          <w:szCs w:val="20"/>
          <w:highlight w:val="lightGray"/>
        </w:rPr>
        <w:t>vivre</w:t>
      </w:r>
      <w:r w:rsidR="00BB1528" w:rsidRPr="00BC5A38">
        <w:rPr>
          <w:rFonts w:ascii="Calibri" w:hAnsi="Calibri" w:cs="Calibri"/>
          <w:b/>
          <w:i/>
          <w:sz w:val="20"/>
          <w:szCs w:val="20"/>
          <w:highlight w:val="lightGray"/>
        </w:rPr>
        <w:t xml:space="preserve"> </w:t>
      </w:r>
      <w:r w:rsidRPr="00BC5A38">
        <w:rPr>
          <w:rFonts w:ascii="Calibri" w:hAnsi="Calibri" w:cs="Calibri"/>
          <w:b/>
          <w:i/>
          <w:sz w:val="20"/>
          <w:szCs w:val="20"/>
          <w:highlight w:val="lightGray"/>
        </w:rPr>
        <w:t>ensemble</w:t>
      </w:r>
      <w:r w:rsidRPr="00BC5A38">
        <w:rPr>
          <w:rFonts w:ascii="Calibri" w:hAnsi="Calibri" w:cs="Calibri"/>
          <w:b/>
          <w:sz w:val="20"/>
          <w:szCs w:val="20"/>
          <w:highlight w:val="lightGray"/>
        </w:rPr>
        <w:t> », développer l</w:t>
      </w:r>
      <w:r w:rsidR="00FC4FE7" w:rsidRPr="00BC5A38">
        <w:rPr>
          <w:rFonts w:ascii="Calibri" w:hAnsi="Calibri" w:cs="Calibri"/>
          <w:b/>
          <w:sz w:val="20"/>
          <w:szCs w:val="20"/>
          <w:highlight w:val="lightGray"/>
        </w:rPr>
        <w:t xml:space="preserve">a solidarité, </w:t>
      </w:r>
      <w:r w:rsidR="00E812FA" w:rsidRPr="00BC5A38">
        <w:rPr>
          <w:rFonts w:ascii="Calibri" w:hAnsi="Calibri" w:cs="Calibri"/>
          <w:b/>
          <w:sz w:val="20"/>
          <w:szCs w:val="20"/>
          <w:highlight w:val="lightGray"/>
        </w:rPr>
        <w:t>l’</w:t>
      </w:r>
      <w:r w:rsidRPr="00BC5A38">
        <w:rPr>
          <w:rFonts w:ascii="Calibri" w:hAnsi="Calibri" w:cs="Calibri"/>
          <w:b/>
          <w:sz w:val="20"/>
          <w:szCs w:val="20"/>
          <w:highlight w:val="lightGray"/>
        </w:rPr>
        <w:t>éduca</w:t>
      </w:r>
      <w:r w:rsidR="00E812FA" w:rsidRPr="00BC5A38">
        <w:rPr>
          <w:rFonts w:ascii="Calibri" w:hAnsi="Calibri" w:cs="Calibri"/>
          <w:b/>
          <w:sz w:val="20"/>
          <w:szCs w:val="20"/>
          <w:highlight w:val="lightGray"/>
        </w:rPr>
        <w:t>tion</w:t>
      </w:r>
      <w:r w:rsidR="00B1445C" w:rsidRPr="00BC5A38">
        <w:rPr>
          <w:rFonts w:ascii="Calibri" w:hAnsi="Calibri" w:cs="Calibri"/>
          <w:b/>
          <w:sz w:val="20"/>
          <w:szCs w:val="20"/>
          <w:highlight w:val="lightGray"/>
        </w:rPr>
        <w:t xml:space="preserve"> </w:t>
      </w:r>
      <w:r w:rsidRPr="00BC5A38">
        <w:rPr>
          <w:rFonts w:ascii="Calibri" w:hAnsi="Calibri" w:cs="Calibri"/>
          <w:b/>
          <w:sz w:val="20"/>
          <w:szCs w:val="20"/>
          <w:highlight w:val="lightGray"/>
        </w:rPr>
        <w:t xml:space="preserve">et </w:t>
      </w:r>
      <w:r w:rsidR="00E812FA" w:rsidRPr="00BC5A38">
        <w:rPr>
          <w:rFonts w:ascii="Calibri" w:hAnsi="Calibri" w:cs="Calibri"/>
          <w:b/>
          <w:sz w:val="20"/>
          <w:szCs w:val="20"/>
          <w:highlight w:val="lightGray"/>
        </w:rPr>
        <w:t xml:space="preserve">la </w:t>
      </w:r>
      <w:r w:rsidRPr="00BC5A38">
        <w:rPr>
          <w:rFonts w:ascii="Calibri" w:hAnsi="Calibri" w:cs="Calibri"/>
          <w:b/>
          <w:sz w:val="20"/>
          <w:szCs w:val="20"/>
          <w:highlight w:val="lightGray"/>
        </w:rPr>
        <w:t xml:space="preserve">culture </w:t>
      </w:r>
    </w:p>
    <w:p w14:paraId="4404DFCD" w14:textId="77777777" w:rsidR="002013A9" w:rsidRPr="00BC5A38" w:rsidRDefault="002013A9" w:rsidP="001B3CCE">
      <w:pPr>
        <w:spacing w:before="120"/>
        <w:jc w:val="both"/>
        <w:rPr>
          <w:rFonts w:ascii="Calibri" w:hAnsi="Calibri" w:cs="Calibri"/>
          <w:b/>
          <w:sz w:val="20"/>
          <w:szCs w:val="20"/>
          <w:highlight w:val="lightGray"/>
        </w:rPr>
      </w:pPr>
    </w:p>
    <w:p w14:paraId="0A0A8BB9" w14:textId="77777777" w:rsidR="00BB1528" w:rsidRPr="00BC5A38" w:rsidRDefault="00BB1528" w:rsidP="00EF6BD6">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La vie associative</w:t>
      </w:r>
    </w:p>
    <w:p w14:paraId="519F004A" w14:textId="77777777" w:rsidR="00BB1528" w:rsidRPr="00BC5A38" w:rsidRDefault="00BB1528" w:rsidP="001B3CCE">
      <w:pPr>
        <w:jc w:val="both"/>
        <w:rPr>
          <w:rFonts w:ascii="Calibri" w:hAnsi="Calibri" w:cs="Calibri"/>
          <w:i/>
          <w:sz w:val="20"/>
          <w:szCs w:val="20"/>
          <w:lang w:val="fr-BE"/>
        </w:rPr>
      </w:pPr>
    </w:p>
    <w:p w14:paraId="5BDAE6AE" w14:textId="77777777" w:rsidR="00BB1528" w:rsidRPr="00BC5A38" w:rsidRDefault="00BB1528"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Aménager un espace de rencontre et de convivialité dans chaque village (</w:t>
      </w:r>
      <w:r w:rsidRPr="00BC5A38">
        <w:rPr>
          <w:rFonts w:ascii="Calibri" w:hAnsi="Calibri" w:cs="Calibri"/>
          <w:i/>
          <w:sz w:val="20"/>
          <w:szCs w:val="20"/>
          <w:lang w:val="fr-BE"/>
        </w:rPr>
        <w:t>aire de rencontre, plaine de jeux, local,…)</w:t>
      </w:r>
      <w:r w:rsidRPr="00BC5A38">
        <w:rPr>
          <w:rFonts w:ascii="Calibri" w:hAnsi="Calibri" w:cs="Calibri"/>
          <w:sz w:val="20"/>
          <w:szCs w:val="20"/>
          <w:lang w:val="fr-BE"/>
        </w:rPr>
        <w:t> </w:t>
      </w:r>
    </w:p>
    <w:p w14:paraId="77D08C35" w14:textId="77777777" w:rsidR="00BB1528" w:rsidRPr="00BC5A38" w:rsidRDefault="00BB1528"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Finaliser les projets en cours (</w:t>
      </w:r>
      <w:r w:rsidRPr="00BC5A38">
        <w:rPr>
          <w:rFonts w:ascii="Calibri" w:hAnsi="Calibri" w:cs="Calibri"/>
          <w:i/>
          <w:sz w:val="20"/>
          <w:szCs w:val="20"/>
          <w:lang w:val="fr-BE"/>
        </w:rPr>
        <w:t xml:space="preserve">nouvelle salle de village à </w:t>
      </w:r>
      <w:proofErr w:type="spellStart"/>
      <w:r w:rsidRPr="00BC5A38">
        <w:rPr>
          <w:rFonts w:ascii="Calibri" w:hAnsi="Calibri" w:cs="Calibri"/>
          <w:i/>
          <w:sz w:val="20"/>
          <w:szCs w:val="20"/>
          <w:lang w:val="fr-BE"/>
        </w:rPr>
        <w:t>Beffe</w:t>
      </w:r>
      <w:proofErr w:type="spellEnd"/>
      <w:r w:rsidRPr="00BC5A38">
        <w:rPr>
          <w:rFonts w:ascii="Calibri" w:hAnsi="Calibri" w:cs="Calibri"/>
          <w:i/>
          <w:sz w:val="20"/>
          <w:szCs w:val="20"/>
          <w:lang w:val="fr-BE"/>
        </w:rPr>
        <w:t xml:space="preserve">, aménagement de la chapelle de </w:t>
      </w:r>
      <w:proofErr w:type="spellStart"/>
      <w:r w:rsidRPr="00BC5A38">
        <w:rPr>
          <w:rFonts w:ascii="Calibri" w:hAnsi="Calibri" w:cs="Calibri"/>
          <w:i/>
          <w:sz w:val="20"/>
          <w:szCs w:val="20"/>
          <w:lang w:val="fr-BE"/>
        </w:rPr>
        <w:t>Waharday</w:t>
      </w:r>
      <w:proofErr w:type="spellEnd"/>
      <w:r w:rsidRPr="00BC5A38">
        <w:rPr>
          <w:rFonts w:ascii="Calibri" w:hAnsi="Calibri" w:cs="Calibri"/>
          <w:i/>
          <w:sz w:val="20"/>
          <w:szCs w:val="20"/>
          <w:lang w:val="fr-BE"/>
        </w:rPr>
        <w:t xml:space="preserve">, local pour les aînés et le CCTN et une salle sportive à l’étage du corps de logis Marie </w:t>
      </w:r>
      <w:proofErr w:type="spellStart"/>
      <w:r w:rsidRPr="00BC5A38">
        <w:rPr>
          <w:rFonts w:ascii="Calibri" w:hAnsi="Calibri" w:cs="Calibri"/>
          <w:i/>
          <w:sz w:val="20"/>
          <w:szCs w:val="20"/>
          <w:lang w:val="fr-BE"/>
        </w:rPr>
        <w:t>Schérès</w:t>
      </w:r>
      <w:proofErr w:type="spellEnd"/>
      <w:r w:rsidRPr="00BC5A38">
        <w:rPr>
          <w:rFonts w:ascii="Calibri" w:hAnsi="Calibri" w:cs="Calibri"/>
          <w:i/>
          <w:sz w:val="20"/>
          <w:szCs w:val="20"/>
          <w:lang w:val="fr-BE"/>
        </w:rPr>
        <w:t xml:space="preserve"> à Rendeux-Haut) </w:t>
      </w:r>
    </w:p>
    <w:p w14:paraId="169FB5C8" w14:textId="77777777" w:rsidR="00BB1528"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Etudier les demandes d’aménagement de locaux sollicitées par les Comités de village</w:t>
      </w:r>
    </w:p>
    <w:p w14:paraId="080D7C1F" w14:textId="77777777" w:rsidR="00BB1528"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Maintenir le soutien aux associations (</w:t>
      </w:r>
      <w:r w:rsidRPr="00BC5A38">
        <w:rPr>
          <w:rFonts w:ascii="Calibri" w:hAnsi="Calibri" w:cs="Calibri"/>
          <w:i/>
          <w:sz w:val="20"/>
          <w:szCs w:val="20"/>
          <w:lang w:val="fr-BE"/>
        </w:rPr>
        <w:t>subsides, prêt de matériel,…)</w:t>
      </w:r>
      <w:r w:rsidRPr="00BC5A38">
        <w:rPr>
          <w:rFonts w:ascii="Calibri" w:hAnsi="Calibri" w:cs="Calibri"/>
          <w:sz w:val="20"/>
          <w:szCs w:val="20"/>
          <w:lang w:val="fr-BE"/>
        </w:rPr>
        <w:t> </w:t>
      </w:r>
    </w:p>
    <w:p w14:paraId="085F6929" w14:textId="77777777" w:rsidR="00E812FA"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Aider les Comités dans leurs démarches administratives</w:t>
      </w:r>
    </w:p>
    <w:p w14:paraId="4F5210B3" w14:textId="77777777" w:rsidR="00BB1528" w:rsidRPr="00BC5A38" w:rsidRDefault="00BB1528" w:rsidP="001B3CCE">
      <w:pPr>
        <w:jc w:val="both"/>
        <w:rPr>
          <w:rFonts w:ascii="Calibri" w:hAnsi="Calibri" w:cs="Calibri"/>
          <w:sz w:val="20"/>
          <w:szCs w:val="20"/>
          <w:lang w:val="fr-BE"/>
        </w:rPr>
      </w:pPr>
    </w:p>
    <w:p w14:paraId="1A5795D2" w14:textId="77777777" w:rsidR="00BB1528" w:rsidRPr="00BC5A38" w:rsidRDefault="00BB1528"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La solidarité</w:t>
      </w:r>
    </w:p>
    <w:p w14:paraId="2D1B5742" w14:textId="77777777" w:rsidR="00BB1528" w:rsidRPr="00BC5A38" w:rsidRDefault="00BB1528" w:rsidP="001B3CCE">
      <w:pPr>
        <w:jc w:val="both"/>
        <w:rPr>
          <w:rFonts w:ascii="Calibri" w:hAnsi="Calibri" w:cs="Calibri"/>
          <w:sz w:val="20"/>
          <w:szCs w:val="20"/>
          <w:lang w:val="fr-BE"/>
        </w:rPr>
      </w:pPr>
    </w:p>
    <w:p w14:paraId="0CEF3AC6" w14:textId="77777777" w:rsidR="00BB1528" w:rsidRPr="00BC5A38" w:rsidRDefault="00BB1528"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Mettre en place, avec différents partenaires, un réseau « </w:t>
      </w:r>
      <w:r w:rsidRPr="00BC5A38">
        <w:rPr>
          <w:rFonts w:ascii="Calibri" w:hAnsi="Calibri" w:cs="Calibri"/>
          <w:i/>
          <w:sz w:val="20"/>
          <w:szCs w:val="20"/>
          <w:lang w:val="fr-BE"/>
        </w:rPr>
        <w:t>Solidarité</w:t>
      </w:r>
      <w:r w:rsidRPr="00BC5A38">
        <w:rPr>
          <w:rFonts w:ascii="Calibri" w:hAnsi="Calibri" w:cs="Calibri"/>
          <w:sz w:val="20"/>
          <w:szCs w:val="20"/>
          <w:lang w:val="fr-BE"/>
        </w:rPr>
        <w:t xml:space="preserve">» </w:t>
      </w:r>
      <w:r w:rsidRPr="00BC5A38">
        <w:rPr>
          <w:rFonts w:ascii="Calibri" w:hAnsi="Calibri" w:cs="Calibri"/>
          <w:i/>
          <w:sz w:val="20"/>
          <w:szCs w:val="20"/>
          <w:lang w:val="fr-BE"/>
        </w:rPr>
        <w:t>(nouer un contact régulier avec les personnes esseulées)</w:t>
      </w:r>
    </w:p>
    <w:p w14:paraId="50AE6F75" w14:textId="77777777" w:rsidR="00BB1528" w:rsidRPr="00BC5A38" w:rsidRDefault="00BB1528"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Porter une attention particulière</w:t>
      </w:r>
      <w:r w:rsidR="00E812FA" w:rsidRPr="00BC5A38">
        <w:rPr>
          <w:rFonts w:ascii="Calibri" w:hAnsi="Calibri" w:cs="Calibri"/>
          <w:sz w:val="20"/>
          <w:szCs w:val="20"/>
          <w:lang w:val="fr-BE"/>
        </w:rPr>
        <w:t xml:space="preserve"> </w:t>
      </w:r>
      <w:r w:rsidRPr="00BC5A38">
        <w:rPr>
          <w:rFonts w:ascii="Calibri" w:hAnsi="Calibri" w:cs="Calibri"/>
          <w:sz w:val="20"/>
          <w:szCs w:val="20"/>
          <w:lang w:val="fr-BE"/>
        </w:rPr>
        <w:t xml:space="preserve">aux personnes en difficulté </w:t>
      </w:r>
      <w:r w:rsidRPr="00BC5A38">
        <w:rPr>
          <w:rFonts w:ascii="Calibri" w:hAnsi="Calibri" w:cs="Calibri"/>
          <w:i/>
          <w:sz w:val="20"/>
          <w:szCs w:val="20"/>
          <w:lang w:val="fr-BE"/>
        </w:rPr>
        <w:t>(C.P.A.S., l’A.L.E, service « </w:t>
      </w:r>
      <w:proofErr w:type="spellStart"/>
      <w:r w:rsidRPr="00BC5A38">
        <w:rPr>
          <w:rFonts w:ascii="Calibri" w:hAnsi="Calibri" w:cs="Calibri"/>
          <w:i/>
          <w:sz w:val="20"/>
          <w:szCs w:val="20"/>
          <w:lang w:val="fr-BE"/>
        </w:rPr>
        <w:t>handicontact</w:t>
      </w:r>
      <w:proofErr w:type="spellEnd"/>
      <w:r w:rsidRPr="00BC5A38">
        <w:rPr>
          <w:rFonts w:ascii="Calibri" w:hAnsi="Calibri" w:cs="Calibri"/>
          <w:i/>
          <w:sz w:val="20"/>
          <w:szCs w:val="20"/>
          <w:lang w:val="fr-BE"/>
        </w:rPr>
        <w:t> »)</w:t>
      </w:r>
    </w:p>
    <w:p w14:paraId="4EF6B7D1" w14:textId="77777777" w:rsidR="00BB1528" w:rsidRPr="00BC5A38" w:rsidRDefault="00BB1528" w:rsidP="001B3CCE">
      <w:pPr>
        <w:numPr>
          <w:ilvl w:val="0"/>
          <w:numId w:val="5"/>
        </w:numPr>
        <w:tabs>
          <w:tab w:val="clear" w:pos="1428"/>
        </w:tabs>
        <w:ind w:left="0" w:hanging="720"/>
        <w:jc w:val="both"/>
        <w:rPr>
          <w:rFonts w:ascii="Calibri" w:hAnsi="Calibri" w:cs="Calibri"/>
          <w:b/>
          <w:sz w:val="20"/>
          <w:szCs w:val="20"/>
          <w:lang w:val="fr-BE"/>
        </w:rPr>
      </w:pPr>
      <w:r w:rsidRPr="00BC5A38">
        <w:rPr>
          <w:rFonts w:ascii="Calibri" w:hAnsi="Calibri" w:cs="Calibri"/>
          <w:sz w:val="20"/>
          <w:szCs w:val="20"/>
          <w:lang w:val="fr-BE"/>
        </w:rPr>
        <w:t xml:space="preserve">Poursuivre la réalisation de logements publics destinés aux personnes précarisées </w:t>
      </w:r>
    </w:p>
    <w:p w14:paraId="69F69E5F" w14:textId="77777777" w:rsidR="00BB1528" w:rsidRPr="00BC5A38" w:rsidRDefault="00BB1528" w:rsidP="001B3CCE">
      <w:pPr>
        <w:jc w:val="both"/>
        <w:rPr>
          <w:rFonts w:ascii="Calibri" w:hAnsi="Calibri" w:cs="Calibri"/>
          <w:b/>
          <w:sz w:val="20"/>
          <w:szCs w:val="20"/>
          <w:lang w:val="fr-BE"/>
        </w:rPr>
      </w:pPr>
    </w:p>
    <w:p w14:paraId="35268D5C" w14:textId="77777777" w:rsidR="00BB1528" w:rsidRPr="00BC5A38" w:rsidRDefault="00BB1528"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 xml:space="preserve">La culture </w:t>
      </w:r>
    </w:p>
    <w:p w14:paraId="2309DD03" w14:textId="77777777" w:rsidR="00BB1528" w:rsidRPr="00BC5A38" w:rsidRDefault="00BB1528" w:rsidP="001B3CCE">
      <w:pPr>
        <w:jc w:val="both"/>
        <w:rPr>
          <w:rFonts w:ascii="Calibri" w:hAnsi="Calibri" w:cs="Calibri"/>
          <w:i/>
          <w:sz w:val="20"/>
          <w:szCs w:val="20"/>
          <w:lang w:val="fr-BE"/>
        </w:rPr>
      </w:pPr>
    </w:p>
    <w:p w14:paraId="4C7086B8" w14:textId="77777777" w:rsidR="00BB1528"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Dynamiser l’offre culturelle à l’occasion de l’engagement d’un coordinateur par la Maison de la Culture</w:t>
      </w:r>
    </w:p>
    <w:p w14:paraId="13ED1764" w14:textId="77777777" w:rsidR="00BB1528"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Encourager des moments de rencontre avec les résidents du Centre Couleur</w:t>
      </w:r>
      <w:r w:rsidR="00427302" w:rsidRPr="00BC5A38">
        <w:rPr>
          <w:rFonts w:ascii="Calibri" w:hAnsi="Calibri" w:cs="Calibri"/>
          <w:sz w:val="20"/>
          <w:szCs w:val="20"/>
          <w:lang w:val="fr-BE"/>
        </w:rPr>
        <w:t>s</w:t>
      </w:r>
      <w:r w:rsidRPr="00BC5A38">
        <w:rPr>
          <w:rFonts w:ascii="Calibri" w:hAnsi="Calibri" w:cs="Calibri"/>
          <w:sz w:val="20"/>
          <w:szCs w:val="20"/>
          <w:lang w:val="fr-BE"/>
        </w:rPr>
        <w:t xml:space="preserve"> du Monde </w:t>
      </w:r>
    </w:p>
    <w:p w14:paraId="09A702F1" w14:textId="77777777" w:rsidR="00BB1528" w:rsidRPr="00BC5A38" w:rsidRDefault="00BB152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Remettre sur pied un Comité culturel afin de proposer des activités et des spectacles </w:t>
      </w:r>
    </w:p>
    <w:p w14:paraId="67288016" w14:textId="77777777" w:rsidR="00BB1528" w:rsidRPr="00BC5A38" w:rsidRDefault="00BB1528"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 xml:space="preserve">Valoriser le folklore, les traditions et l’histoire locale </w:t>
      </w:r>
    </w:p>
    <w:p w14:paraId="17C6B019" w14:textId="77777777" w:rsidR="00BB1528" w:rsidRPr="00BC5A38" w:rsidRDefault="00BB1528" w:rsidP="001B3CCE">
      <w:pPr>
        <w:spacing w:before="120"/>
        <w:jc w:val="both"/>
        <w:rPr>
          <w:rFonts w:ascii="Calibri" w:hAnsi="Calibri" w:cs="Calibri"/>
          <w:b/>
          <w:sz w:val="20"/>
          <w:szCs w:val="20"/>
          <w:highlight w:val="lightGray"/>
        </w:rPr>
      </w:pPr>
    </w:p>
    <w:p w14:paraId="3C5E7C55" w14:textId="77777777" w:rsidR="00BB1528" w:rsidRPr="00BC5A38" w:rsidRDefault="00BB1528"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lastRenderedPageBreak/>
        <w:t xml:space="preserve">Poursuivre la mise en place de services </w:t>
      </w:r>
      <w:r w:rsidR="00B1445C" w:rsidRPr="00BC5A38">
        <w:rPr>
          <w:rFonts w:ascii="Calibri" w:hAnsi="Calibri" w:cs="Calibri"/>
          <w:b/>
          <w:sz w:val="20"/>
          <w:szCs w:val="20"/>
          <w:highlight w:val="lightGray"/>
        </w:rPr>
        <w:t xml:space="preserve">et infrastructures </w:t>
      </w:r>
      <w:r w:rsidRPr="00BC5A38">
        <w:rPr>
          <w:rFonts w:ascii="Calibri" w:hAnsi="Calibri" w:cs="Calibri"/>
          <w:b/>
          <w:sz w:val="20"/>
          <w:szCs w:val="20"/>
          <w:highlight w:val="lightGray"/>
        </w:rPr>
        <w:t xml:space="preserve">facilement accessibles à tous (accueil de l’enfance, </w:t>
      </w:r>
      <w:r w:rsidR="00B1445C" w:rsidRPr="00BC5A38">
        <w:rPr>
          <w:rFonts w:ascii="Calibri" w:hAnsi="Calibri" w:cs="Calibri"/>
          <w:b/>
          <w:sz w:val="20"/>
          <w:szCs w:val="20"/>
          <w:highlight w:val="lightGray"/>
        </w:rPr>
        <w:t>accompagnement</w:t>
      </w:r>
      <w:r w:rsidRPr="00BC5A38">
        <w:rPr>
          <w:rFonts w:ascii="Calibri" w:hAnsi="Calibri" w:cs="Calibri"/>
          <w:b/>
          <w:sz w:val="20"/>
          <w:szCs w:val="20"/>
          <w:highlight w:val="lightGray"/>
        </w:rPr>
        <w:t xml:space="preserve"> et hébergement des aînés, enseignement, </w:t>
      </w:r>
      <w:r w:rsidR="00B1445C" w:rsidRPr="00BC5A38">
        <w:rPr>
          <w:rFonts w:ascii="Calibri" w:hAnsi="Calibri" w:cs="Calibri"/>
          <w:b/>
          <w:sz w:val="20"/>
          <w:szCs w:val="20"/>
          <w:highlight w:val="lightGray"/>
        </w:rPr>
        <w:t>soins de santé</w:t>
      </w:r>
      <w:r w:rsidRPr="00BC5A38">
        <w:rPr>
          <w:rFonts w:ascii="Calibri" w:hAnsi="Calibri" w:cs="Calibri"/>
          <w:b/>
          <w:sz w:val="20"/>
          <w:szCs w:val="20"/>
          <w:highlight w:val="lightGray"/>
        </w:rPr>
        <w:t>, sport</w:t>
      </w:r>
      <w:r w:rsidR="00B1445C" w:rsidRPr="00BC5A38">
        <w:rPr>
          <w:rFonts w:ascii="Calibri" w:hAnsi="Calibri" w:cs="Calibri"/>
          <w:b/>
          <w:sz w:val="20"/>
          <w:szCs w:val="20"/>
          <w:highlight w:val="lightGray"/>
        </w:rPr>
        <w:t>s</w:t>
      </w:r>
      <w:r w:rsidRPr="00BC5A38">
        <w:rPr>
          <w:rFonts w:ascii="Calibri" w:hAnsi="Calibri" w:cs="Calibri"/>
          <w:b/>
          <w:sz w:val="20"/>
          <w:szCs w:val="20"/>
          <w:highlight w:val="lightGray"/>
        </w:rPr>
        <w:t>, …) ;</w:t>
      </w:r>
    </w:p>
    <w:p w14:paraId="0FD4AD23" w14:textId="77777777" w:rsidR="00BA104B" w:rsidRPr="00BC5A38" w:rsidRDefault="00BA104B" w:rsidP="001B3CCE">
      <w:pPr>
        <w:jc w:val="both"/>
        <w:rPr>
          <w:rFonts w:ascii="Calibri" w:hAnsi="Calibri" w:cs="Calibri"/>
          <w:b/>
          <w:sz w:val="20"/>
          <w:szCs w:val="20"/>
          <w:lang w:val="fr-BE"/>
        </w:rPr>
      </w:pPr>
    </w:p>
    <w:p w14:paraId="6D02CC89" w14:textId="77777777" w:rsidR="00FC4FE7" w:rsidRPr="00BC5A38" w:rsidRDefault="00FC4FE7" w:rsidP="001B3CCE">
      <w:pPr>
        <w:jc w:val="both"/>
        <w:rPr>
          <w:rFonts w:ascii="Calibri" w:hAnsi="Calibri" w:cs="Calibri"/>
          <w:i/>
          <w:sz w:val="20"/>
          <w:szCs w:val="20"/>
          <w:lang w:val="fr-BE"/>
        </w:rPr>
      </w:pPr>
    </w:p>
    <w:p w14:paraId="1F6DA626" w14:textId="77777777" w:rsidR="00BA104B" w:rsidRPr="00BC5A38" w:rsidRDefault="00BA104B" w:rsidP="00EF6BD6">
      <w:pPr>
        <w:numPr>
          <w:ilvl w:val="0"/>
          <w:numId w:val="3"/>
        </w:numPr>
        <w:tabs>
          <w:tab w:val="clear" w:pos="1428"/>
          <w:tab w:val="num" w:pos="0"/>
        </w:tabs>
        <w:ind w:left="0"/>
        <w:jc w:val="both"/>
        <w:rPr>
          <w:rFonts w:ascii="Calibri" w:hAnsi="Calibri" w:cs="Calibri"/>
          <w:i/>
          <w:sz w:val="20"/>
          <w:szCs w:val="20"/>
          <w:lang w:val="fr-BE"/>
        </w:rPr>
      </w:pPr>
      <w:r w:rsidRPr="00BC5A38">
        <w:rPr>
          <w:rFonts w:ascii="Calibri" w:hAnsi="Calibri" w:cs="Calibri"/>
          <w:b/>
          <w:i/>
          <w:sz w:val="20"/>
          <w:szCs w:val="20"/>
          <w:lang w:val="fr-BE"/>
        </w:rPr>
        <w:t>La jeunesse</w:t>
      </w:r>
    </w:p>
    <w:p w14:paraId="4C8BB561" w14:textId="77777777" w:rsidR="00BA104B" w:rsidRPr="00BC5A38" w:rsidRDefault="00BA104B" w:rsidP="001B3CCE">
      <w:pPr>
        <w:jc w:val="both"/>
        <w:rPr>
          <w:rFonts w:ascii="Calibri" w:hAnsi="Calibri" w:cs="Calibri"/>
          <w:i/>
          <w:sz w:val="20"/>
          <w:szCs w:val="20"/>
          <w:lang w:val="fr-BE"/>
        </w:rPr>
      </w:pPr>
    </w:p>
    <w:p w14:paraId="26BA1F35"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Maintenir le soutien aux accueillant(e)s d’enfants et rester attentif à l’évolution des besoins</w:t>
      </w:r>
    </w:p>
    <w:p w14:paraId="4D4C0D58"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 xml:space="preserve">Instaurer des repas scolaires à prix démocratique </w:t>
      </w:r>
      <w:r w:rsidRPr="00BC5A38">
        <w:rPr>
          <w:rFonts w:ascii="Calibri" w:hAnsi="Calibri" w:cs="Calibri"/>
          <w:i/>
          <w:sz w:val="20"/>
          <w:szCs w:val="20"/>
          <w:lang w:val="fr-BE"/>
        </w:rPr>
        <w:t>(en sensibilisant au respect de la terre, des produits naturels et des producteurs)</w:t>
      </w:r>
    </w:p>
    <w:p w14:paraId="79A8C1AE"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Renforcer l’apprentissage des langues (</w:t>
      </w:r>
      <w:r w:rsidRPr="00BC5A38">
        <w:rPr>
          <w:rFonts w:ascii="Calibri" w:hAnsi="Calibri" w:cs="Calibri"/>
          <w:i/>
          <w:sz w:val="20"/>
          <w:szCs w:val="20"/>
          <w:lang w:val="fr-BE"/>
        </w:rPr>
        <w:t>Intensifier les cours de langues à l’école et organiser des échanges avec une école néerlandophone)</w:t>
      </w:r>
    </w:p>
    <w:p w14:paraId="5A1B32CF"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Proposer de nouvelles activités pendant les garderies</w:t>
      </w:r>
      <w:r w:rsidRPr="00BC5A38">
        <w:rPr>
          <w:rFonts w:ascii="Calibri" w:hAnsi="Calibri" w:cs="Calibri"/>
          <w:i/>
          <w:sz w:val="20"/>
          <w:szCs w:val="20"/>
          <w:lang w:val="fr-BE"/>
        </w:rPr>
        <w:t xml:space="preserve"> (Ateliers de communication, gestion des émotions, chorale, sports, yoga, cuisine,</w:t>
      </w:r>
      <w:r w:rsidR="007D1036" w:rsidRPr="00BC5A38">
        <w:rPr>
          <w:rFonts w:ascii="Calibri" w:hAnsi="Calibri" w:cs="Calibri"/>
          <w:i/>
          <w:sz w:val="20"/>
          <w:szCs w:val="20"/>
          <w:lang w:val="fr-BE"/>
        </w:rPr>
        <w:t xml:space="preserve"> théâtre,</w:t>
      </w:r>
      <w:r w:rsidRPr="00BC5A38">
        <w:rPr>
          <w:rFonts w:ascii="Calibri" w:hAnsi="Calibri" w:cs="Calibri"/>
          <w:i/>
          <w:sz w:val="20"/>
          <w:szCs w:val="20"/>
          <w:lang w:val="fr-BE"/>
        </w:rPr>
        <w:t>…)</w:t>
      </w:r>
    </w:p>
    <w:p w14:paraId="6079201D"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bookmarkStart w:id="5" w:name="_Hlk110264"/>
      <w:r w:rsidRPr="00BC5A38">
        <w:rPr>
          <w:rFonts w:ascii="Calibri" w:hAnsi="Calibri" w:cs="Calibri"/>
          <w:sz w:val="20"/>
          <w:szCs w:val="20"/>
          <w:lang w:val="fr-BE"/>
        </w:rPr>
        <w:t>Poursuivre l’organisation des journées «</w:t>
      </w:r>
      <w:r w:rsidR="00FC4FE7" w:rsidRPr="00BC5A38">
        <w:rPr>
          <w:rFonts w:ascii="Calibri" w:hAnsi="Calibri" w:cs="Calibri"/>
          <w:sz w:val="20"/>
          <w:szCs w:val="20"/>
          <w:lang w:val="fr-BE"/>
        </w:rPr>
        <w:t xml:space="preserve"> </w:t>
      </w:r>
      <w:r w:rsidRPr="00BC5A38">
        <w:rPr>
          <w:rFonts w:ascii="Calibri" w:hAnsi="Calibri" w:cs="Calibri"/>
          <w:i/>
          <w:sz w:val="20"/>
          <w:szCs w:val="20"/>
          <w:lang w:val="fr-BE"/>
        </w:rPr>
        <w:t>Place aux enfants</w:t>
      </w:r>
      <w:r w:rsidR="00FC4FE7" w:rsidRPr="00BC5A38">
        <w:rPr>
          <w:rFonts w:ascii="Calibri" w:hAnsi="Calibri" w:cs="Calibri"/>
          <w:i/>
          <w:sz w:val="20"/>
          <w:szCs w:val="20"/>
          <w:lang w:val="fr-BE"/>
        </w:rPr>
        <w:t xml:space="preserve"> </w:t>
      </w:r>
      <w:r w:rsidRPr="00BC5A38">
        <w:rPr>
          <w:rFonts w:ascii="Calibri" w:hAnsi="Calibri" w:cs="Calibri"/>
          <w:sz w:val="20"/>
          <w:szCs w:val="20"/>
          <w:lang w:val="fr-BE"/>
        </w:rPr>
        <w:t xml:space="preserve">» afin de faire découvrir aux jeunes différents métiers  </w:t>
      </w:r>
    </w:p>
    <w:p w14:paraId="21D1EE79"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Mettre sur pied un Conseil consultatif des jeunes </w:t>
      </w:r>
    </w:p>
    <w:bookmarkEnd w:id="5"/>
    <w:p w14:paraId="0DB66E0E" w14:textId="77777777" w:rsidR="00BA104B" w:rsidRPr="00BC5A38" w:rsidRDefault="00BA104B" w:rsidP="001B3CCE">
      <w:pPr>
        <w:jc w:val="both"/>
        <w:rPr>
          <w:rFonts w:ascii="Calibri" w:hAnsi="Calibri" w:cs="Calibri"/>
          <w:i/>
          <w:sz w:val="20"/>
          <w:szCs w:val="20"/>
          <w:lang w:val="fr-BE"/>
        </w:rPr>
      </w:pPr>
    </w:p>
    <w:p w14:paraId="2AA8B740" w14:textId="77777777" w:rsidR="00BA104B" w:rsidRPr="00BC5A38" w:rsidRDefault="00BA104B"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Les aînés </w:t>
      </w:r>
    </w:p>
    <w:p w14:paraId="258AD384" w14:textId="77777777" w:rsidR="00BA104B" w:rsidRPr="00BC5A38" w:rsidRDefault="00BA104B" w:rsidP="001B3CCE">
      <w:pPr>
        <w:jc w:val="both"/>
        <w:rPr>
          <w:rFonts w:ascii="Calibri" w:hAnsi="Calibri" w:cs="Calibri"/>
          <w:sz w:val="20"/>
          <w:szCs w:val="20"/>
          <w:lang w:val="fr-BE"/>
        </w:rPr>
      </w:pPr>
    </w:p>
    <w:p w14:paraId="59E12A72"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Poursuivre les services d’aides aux personnes à domicile</w:t>
      </w:r>
      <w:r w:rsidRPr="00BC5A38">
        <w:rPr>
          <w:rFonts w:ascii="Calibri" w:hAnsi="Calibri" w:cs="Calibri"/>
          <w:i/>
          <w:sz w:val="20"/>
          <w:szCs w:val="20"/>
          <w:lang w:val="fr-BE"/>
        </w:rPr>
        <w:t xml:space="preserve"> (service repas, service d’aides ménagères, services d’aides familiales) </w:t>
      </w:r>
    </w:p>
    <w:p w14:paraId="2E2639CC"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 xml:space="preserve">Dynamiser le service lavoir-repassage </w:t>
      </w:r>
      <w:r w:rsidRPr="00BC5A38">
        <w:rPr>
          <w:rFonts w:ascii="Calibri" w:hAnsi="Calibri" w:cs="Calibri"/>
          <w:i/>
          <w:sz w:val="20"/>
          <w:szCs w:val="20"/>
          <w:lang w:val="fr-BE"/>
        </w:rPr>
        <w:t>(organiser la prise en charge du linge à domicile)</w:t>
      </w:r>
    </w:p>
    <w:p w14:paraId="0B840D8C"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i/>
          <w:sz w:val="20"/>
          <w:szCs w:val="20"/>
          <w:lang w:val="fr-BE"/>
        </w:rPr>
        <w:t xml:space="preserve">Aménager des logements adaptés aux seniors (rénover la  villa de Mme Colette </w:t>
      </w:r>
      <w:proofErr w:type="spellStart"/>
      <w:r w:rsidRPr="00BC5A38">
        <w:rPr>
          <w:rFonts w:ascii="Calibri" w:hAnsi="Calibri" w:cs="Calibri"/>
          <w:i/>
          <w:sz w:val="20"/>
          <w:szCs w:val="20"/>
          <w:lang w:val="fr-BE"/>
        </w:rPr>
        <w:t>Strymes</w:t>
      </w:r>
      <w:proofErr w:type="spellEnd"/>
      <w:r w:rsidRPr="00BC5A38">
        <w:rPr>
          <w:rFonts w:ascii="Calibri" w:hAnsi="Calibri" w:cs="Calibri"/>
          <w:i/>
          <w:sz w:val="20"/>
          <w:szCs w:val="20"/>
          <w:lang w:val="fr-BE"/>
        </w:rPr>
        <w:t xml:space="preserve"> à </w:t>
      </w:r>
      <w:proofErr w:type="spellStart"/>
      <w:r w:rsidRPr="00BC5A38">
        <w:rPr>
          <w:rFonts w:ascii="Calibri" w:hAnsi="Calibri" w:cs="Calibri"/>
          <w:i/>
          <w:sz w:val="20"/>
          <w:szCs w:val="20"/>
          <w:lang w:val="fr-BE"/>
        </w:rPr>
        <w:t>Ronzon</w:t>
      </w:r>
      <w:proofErr w:type="spellEnd"/>
      <w:r w:rsidRPr="00BC5A38">
        <w:rPr>
          <w:rFonts w:ascii="Calibri" w:hAnsi="Calibri" w:cs="Calibri"/>
          <w:i/>
          <w:sz w:val="20"/>
          <w:szCs w:val="20"/>
          <w:lang w:val="fr-BE"/>
        </w:rPr>
        <w:t xml:space="preserve"> et construire de nouveaux bâtiments dans la propriété)</w:t>
      </w:r>
    </w:p>
    <w:p w14:paraId="64085D71"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Etudier la création d’un centre d’accueil de jour pour les aînés </w:t>
      </w:r>
    </w:p>
    <w:p w14:paraId="2FF5B0FD"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Conclure des partenariats avec d’autres communes dans le cadre de l’hébergement en maison de repos </w:t>
      </w:r>
    </w:p>
    <w:p w14:paraId="7F9393D4"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Organiser des moments de rencontres conviviaux</w:t>
      </w:r>
    </w:p>
    <w:p w14:paraId="5B9B1583" w14:textId="77777777" w:rsidR="00BA104B" w:rsidRPr="00BC5A38" w:rsidRDefault="00BA104B" w:rsidP="001B3CCE">
      <w:pPr>
        <w:jc w:val="both"/>
        <w:rPr>
          <w:rFonts w:ascii="Calibri" w:hAnsi="Calibri" w:cs="Calibri"/>
          <w:i/>
          <w:sz w:val="20"/>
          <w:szCs w:val="20"/>
          <w:lang w:val="fr-BE"/>
        </w:rPr>
      </w:pPr>
    </w:p>
    <w:p w14:paraId="67953933" w14:textId="77777777" w:rsidR="00BA104B" w:rsidRPr="00BC5A38" w:rsidRDefault="00BA104B" w:rsidP="00EF6BD6">
      <w:pPr>
        <w:numPr>
          <w:ilvl w:val="0"/>
          <w:numId w:val="3"/>
        </w:numPr>
        <w:tabs>
          <w:tab w:val="clear" w:pos="1428"/>
          <w:tab w:val="num" w:pos="-284"/>
        </w:tabs>
        <w:ind w:left="0"/>
        <w:jc w:val="both"/>
        <w:rPr>
          <w:rFonts w:ascii="Calibri" w:hAnsi="Calibri" w:cs="Calibri"/>
          <w:i/>
          <w:sz w:val="20"/>
          <w:szCs w:val="20"/>
          <w:lang w:val="fr-BE"/>
        </w:rPr>
      </w:pPr>
      <w:r w:rsidRPr="00BC5A38">
        <w:rPr>
          <w:rFonts w:ascii="Calibri" w:hAnsi="Calibri" w:cs="Calibri"/>
          <w:b/>
          <w:i/>
          <w:sz w:val="20"/>
          <w:szCs w:val="20"/>
          <w:lang w:val="fr-BE"/>
        </w:rPr>
        <w:t xml:space="preserve">La santé </w:t>
      </w:r>
    </w:p>
    <w:p w14:paraId="62C047F8" w14:textId="77777777" w:rsidR="00BA104B" w:rsidRPr="00BC5A38" w:rsidRDefault="00BA104B" w:rsidP="001B3CCE">
      <w:pPr>
        <w:jc w:val="both"/>
        <w:rPr>
          <w:rFonts w:ascii="Calibri" w:hAnsi="Calibri" w:cs="Calibri"/>
          <w:i/>
          <w:sz w:val="20"/>
          <w:szCs w:val="20"/>
          <w:lang w:val="fr-BE"/>
        </w:rPr>
      </w:pPr>
    </w:p>
    <w:p w14:paraId="0595EB42" w14:textId="77777777" w:rsidR="00BA104B" w:rsidRPr="00BC5A38" w:rsidRDefault="00BA104B"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 xml:space="preserve">Concrétiser le projet de construction d’un cabinet rural médical </w:t>
      </w:r>
      <w:r w:rsidRPr="00BC5A38">
        <w:rPr>
          <w:rFonts w:ascii="Calibri" w:hAnsi="Calibri" w:cs="Calibri"/>
          <w:i/>
          <w:sz w:val="20"/>
          <w:szCs w:val="20"/>
          <w:lang w:val="fr-BE"/>
        </w:rPr>
        <w:t>(infrastructure partagée par des médecins et des professions médicales)</w:t>
      </w:r>
    </w:p>
    <w:p w14:paraId="636F079C"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Mettre sur pied des projets de santé publique avec la Commission communale de la Santé </w:t>
      </w:r>
    </w:p>
    <w:p w14:paraId="3583D433" w14:textId="77777777" w:rsidR="00BA104B" w:rsidRPr="00BC5A38" w:rsidRDefault="00BA104B" w:rsidP="001B3CCE">
      <w:pPr>
        <w:pStyle w:val="Paragraphedeliste"/>
        <w:ind w:left="0"/>
        <w:rPr>
          <w:rFonts w:ascii="Calibri" w:hAnsi="Calibri" w:cs="Calibri"/>
          <w:i/>
          <w:sz w:val="20"/>
          <w:szCs w:val="20"/>
          <w:lang w:val="fr-BE"/>
        </w:rPr>
      </w:pPr>
    </w:p>
    <w:p w14:paraId="1D706AEB" w14:textId="77777777" w:rsidR="00BA104B" w:rsidRPr="00BC5A38" w:rsidRDefault="00BA104B"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Le sport</w:t>
      </w:r>
    </w:p>
    <w:p w14:paraId="7CC26A4C" w14:textId="77777777" w:rsidR="00BA104B" w:rsidRPr="00BC5A38" w:rsidRDefault="00BA104B" w:rsidP="001B3CCE">
      <w:pPr>
        <w:jc w:val="both"/>
        <w:rPr>
          <w:rFonts w:ascii="Calibri" w:hAnsi="Calibri" w:cs="Calibri"/>
          <w:i/>
          <w:sz w:val="20"/>
          <w:szCs w:val="20"/>
          <w:lang w:val="fr-BE"/>
        </w:rPr>
      </w:pPr>
    </w:p>
    <w:p w14:paraId="4974D6E7"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Finaliser la liaison lente entre l’école communale et le village de Rendeux-Haut, avec un parcours « </w:t>
      </w:r>
      <w:r w:rsidRPr="00BC5A38">
        <w:rPr>
          <w:rFonts w:ascii="Calibri" w:hAnsi="Calibri" w:cs="Calibri"/>
          <w:i/>
          <w:sz w:val="20"/>
          <w:szCs w:val="20"/>
          <w:lang w:val="fr-BE"/>
        </w:rPr>
        <w:t>Vita »</w:t>
      </w:r>
      <w:r w:rsidRPr="00BC5A38">
        <w:rPr>
          <w:rFonts w:ascii="Calibri" w:hAnsi="Calibri" w:cs="Calibri"/>
          <w:sz w:val="20"/>
          <w:szCs w:val="20"/>
          <w:lang w:val="fr-BE"/>
        </w:rPr>
        <w:t xml:space="preserve"> pour tous, une aire multisports extérieure couverte et un terrain de </w:t>
      </w:r>
      <w:proofErr w:type="spellStart"/>
      <w:r w:rsidRPr="00BC5A38">
        <w:rPr>
          <w:rFonts w:ascii="Calibri" w:hAnsi="Calibri" w:cs="Calibri"/>
          <w:i/>
          <w:sz w:val="20"/>
          <w:szCs w:val="20"/>
          <w:lang w:val="fr-BE"/>
        </w:rPr>
        <w:t>pumptrack</w:t>
      </w:r>
      <w:proofErr w:type="spellEnd"/>
      <w:r w:rsidRPr="00BC5A38">
        <w:rPr>
          <w:rFonts w:ascii="Calibri" w:hAnsi="Calibri" w:cs="Calibri"/>
          <w:sz w:val="20"/>
          <w:szCs w:val="20"/>
          <w:lang w:val="fr-BE"/>
        </w:rPr>
        <w:t xml:space="preserve"> (circuit d’obstacles pour vélos) </w:t>
      </w:r>
    </w:p>
    <w:p w14:paraId="226527F9" w14:textId="77777777" w:rsidR="00BA104B" w:rsidRPr="00BC5A38" w:rsidRDefault="005D4702"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w:t>
      </w:r>
      <w:r w:rsidR="00BA104B" w:rsidRPr="00BC5A38">
        <w:rPr>
          <w:rFonts w:ascii="Calibri" w:hAnsi="Calibri" w:cs="Calibri"/>
          <w:sz w:val="20"/>
          <w:szCs w:val="20"/>
          <w:lang w:val="fr-BE"/>
        </w:rPr>
        <w:t xml:space="preserve">oderniser les </w:t>
      </w:r>
      <w:r w:rsidRPr="00BC5A38">
        <w:rPr>
          <w:rFonts w:ascii="Calibri" w:hAnsi="Calibri" w:cs="Calibri"/>
          <w:sz w:val="20"/>
          <w:szCs w:val="20"/>
          <w:lang w:val="fr-BE"/>
        </w:rPr>
        <w:t xml:space="preserve">infrastructures du football </w:t>
      </w:r>
    </w:p>
    <w:p w14:paraId="1DBB3CF2"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Créer une Commission des Sports pour organiser des activités et des journées sportives </w:t>
      </w:r>
    </w:p>
    <w:p w14:paraId="331DE050"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Etendre le projet « </w:t>
      </w:r>
      <w:r w:rsidRPr="00BC5A38">
        <w:rPr>
          <w:rFonts w:ascii="Calibri" w:hAnsi="Calibri" w:cs="Calibri"/>
          <w:i/>
          <w:sz w:val="20"/>
          <w:szCs w:val="20"/>
          <w:lang w:val="fr-BE"/>
        </w:rPr>
        <w:t>Je cours pour ma forme</w:t>
      </w:r>
      <w:r w:rsidRPr="00BC5A38">
        <w:rPr>
          <w:rFonts w:ascii="Calibri" w:hAnsi="Calibri" w:cs="Calibri"/>
          <w:sz w:val="20"/>
          <w:szCs w:val="20"/>
          <w:lang w:val="fr-BE"/>
        </w:rPr>
        <w:t> » à la marche et au vélo </w:t>
      </w:r>
    </w:p>
    <w:p w14:paraId="1C333315" w14:textId="77777777" w:rsidR="00BA104B" w:rsidRPr="00BC5A38" w:rsidRDefault="00BA104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Etudier la faisabilité de créer d’autres infrastructures sportives adaptées à notre commune </w:t>
      </w:r>
    </w:p>
    <w:p w14:paraId="733B742F" w14:textId="77777777" w:rsidR="00825FAE" w:rsidRPr="00BC5A38" w:rsidRDefault="00FC4FE7" w:rsidP="001B3CCE">
      <w:pPr>
        <w:tabs>
          <w:tab w:val="left" w:pos="7722"/>
        </w:tabs>
        <w:jc w:val="both"/>
        <w:rPr>
          <w:rFonts w:ascii="Calibri" w:hAnsi="Calibri" w:cs="Calibri"/>
          <w:sz w:val="20"/>
          <w:szCs w:val="20"/>
          <w:lang w:val="fr-BE"/>
        </w:rPr>
      </w:pPr>
      <w:r w:rsidRPr="00BC5A38">
        <w:rPr>
          <w:rFonts w:ascii="Calibri" w:hAnsi="Calibri" w:cs="Calibri"/>
          <w:sz w:val="20"/>
          <w:szCs w:val="20"/>
          <w:lang w:val="fr-BE"/>
        </w:rPr>
        <w:tab/>
      </w:r>
    </w:p>
    <w:p w14:paraId="4AE51AD2" w14:textId="77777777" w:rsidR="00BA104B" w:rsidRPr="00BC5A38" w:rsidRDefault="00825FAE"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 xml:space="preserve">Favoriser l’installation des jeunes ménages et des familles ; </w:t>
      </w:r>
    </w:p>
    <w:p w14:paraId="5242CBEB" w14:textId="77777777" w:rsidR="00A673F5" w:rsidRPr="00BC5A38" w:rsidRDefault="00A673F5" w:rsidP="001B3CCE">
      <w:pPr>
        <w:jc w:val="both"/>
        <w:rPr>
          <w:rFonts w:ascii="Calibri" w:hAnsi="Calibri" w:cs="Calibri"/>
          <w:sz w:val="20"/>
          <w:szCs w:val="20"/>
          <w:lang w:val="fr-BE"/>
        </w:rPr>
      </w:pPr>
    </w:p>
    <w:p w14:paraId="6795EA35" w14:textId="77777777" w:rsidR="00A673F5" w:rsidRPr="00BC5A38" w:rsidRDefault="00A673F5"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 xml:space="preserve">Le logement </w:t>
      </w:r>
    </w:p>
    <w:p w14:paraId="7D46EC69" w14:textId="77777777" w:rsidR="00A673F5" w:rsidRPr="00BC5A38" w:rsidRDefault="00A673F5" w:rsidP="001B3CCE">
      <w:pPr>
        <w:jc w:val="both"/>
        <w:rPr>
          <w:rFonts w:ascii="Calibri" w:hAnsi="Calibri" w:cs="Calibri"/>
          <w:i/>
          <w:sz w:val="20"/>
          <w:szCs w:val="20"/>
          <w:lang w:val="fr-BE"/>
        </w:rPr>
      </w:pPr>
    </w:p>
    <w:p w14:paraId="24E86D56" w14:textId="77777777" w:rsidR="00A673F5"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Créer des logements tremplins réservés aux jeunes ménages</w:t>
      </w:r>
    </w:p>
    <w:p w14:paraId="03B73305" w14:textId="77777777" w:rsidR="00A673F5"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Aménager des petits lotissements communaux dans les villages afin de proposer des terrains à des prix abordables aux jeunes ménages et aux familles</w:t>
      </w:r>
    </w:p>
    <w:p w14:paraId="262CF1D4" w14:textId="77777777" w:rsidR="00A673F5"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Maintenir les primes à la construction</w:t>
      </w:r>
    </w:p>
    <w:p w14:paraId="25460F89" w14:textId="77777777" w:rsidR="00A673F5" w:rsidRPr="00BC5A38" w:rsidRDefault="00A673F5" w:rsidP="001B3CCE">
      <w:pPr>
        <w:spacing w:before="120"/>
        <w:jc w:val="both"/>
        <w:rPr>
          <w:rFonts w:ascii="Calibri" w:hAnsi="Calibri" w:cs="Calibri"/>
          <w:b/>
          <w:sz w:val="20"/>
          <w:szCs w:val="20"/>
          <w:highlight w:val="lightGray"/>
        </w:rPr>
      </w:pPr>
    </w:p>
    <w:p w14:paraId="0BCEB31E" w14:textId="77777777" w:rsidR="0088722A" w:rsidRPr="00BC5A38" w:rsidRDefault="0088722A"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 xml:space="preserve">Epauler l’artisanat, l’agriculture familiale, le commerce de proximité et encourager le développement d’un tourisme intégré ; </w:t>
      </w:r>
    </w:p>
    <w:p w14:paraId="13BA5028" w14:textId="77777777" w:rsidR="00E93085" w:rsidRPr="00BC5A38" w:rsidRDefault="00E93085" w:rsidP="001B3CCE">
      <w:pPr>
        <w:jc w:val="both"/>
        <w:rPr>
          <w:rFonts w:ascii="Calibri" w:hAnsi="Calibri" w:cs="Calibri"/>
          <w:b/>
          <w:i/>
          <w:sz w:val="20"/>
          <w:szCs w:val="20"/>
          <w:lang w:val="fr-BE"/>
        </w:rPr>
      </w:pPr>
    </w:p>
    <w:p w14:paraId="6DA1C23B" w14:textId="77777777" w:rsidR="006264F0" w:rsidRPr="00BC5A38" w:rsidRDefault="000245D5" w:rsidP="001B3CCE">
      <w:pPr>
        <w:jc w:val="both"/>
        <w:rPr>
          <w:rFonts w:ascii="Calibri" w:hAnsi="Calibri" w:cs="Calibri"/>
          <w:b/>
          <w:i/>
          <w:sz w:val="20"/>
          <w:szCs w:val="20"/>
          <w:lang w:val="fr-BE"/>
        </w:rPr>
      </w:pPr>
      <w:r w:rsidRPr="00BC5A38">
        <w:rPr>
          <w:rFonts w:ascii="Calibri" w:hAnsi="Calibri" w:cs="Calibri"/>
          <w:b/>
          <w:i/>
          <w:sz w:val="20"/>
          <w:szCs w:val="20"/>
          <w:lang w:val="fr-BE"/>
        </w:rPr>
        <w:br w:type="page"/>
      </w:r>
    </w:p>
    <w:p w14:paraId="71A53802" w14:textId="77777777" w:rsidR="007832E3" w:rsidRPr="00BC5A38" w:rsidRDefault="003142AB" w:rsidP="00EF6BD6">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lastRenderedPageBreak/>
        <w:t>L’agriculture </w:t>
      </w:r>
    </w:p>
    <w:p w14:paraId="6A629830" w14:textId="77777777" w:rsidR="002B2A7F" w:rsidRPr="00BC5A38" w:rsidRDefault="002B2A7F" w:rsidP="001B3CCE">
      <w:pPr>
        <w:jc w:val="both"/>
        <w:rPr>
          <w:rFonts w:ascii="Calibri" w:hAnsi="Calibri" w:cs="Calibri"/>
          <w:b/>
          <w:i/>
          <w:sz w:val="20"/>
          <w:szCs w:val="20"/>
          <w:lang w:val="fr-BE"/>
        </w:rPr>
      </w:pPr>
    </w:p>
    <w:p w14:paraId="63756631" w14:textId="77777777" w:rsidR="002B0082" w:rsidRPr="00BC5A38" w:rsidRDefault="00EC0F7D" w:rsidP="00EF6BD6">
      <w:pPr>
        <w:numPr>
          <w:ilvl w:val="0"/>
          <w:numId w:val="5"/>
        </w:numPr>
        <w:tabs>
          <w:tab w:val="clear" w:pos="1428"/>
          <w:tab w:val="num" w:pos="0"/>
        </w:tabs>
        <w:ind w:left="0" w:hanging="720"/>
        <w:jc w:val="both"/>
        <w:rPr>
          <w:rFonts w:ascii="Calibri" w:hAnsi="Calibri" w:cs="Calibri"/>
          <w:sz w:val="20"/>
          <w:szCs w:val="20"/>
          <w:lang w:val="fr-BE"/>
        </w:rPr>
      </w:pPr>
      <w:r w:rsidRPr="00BC5A38">
        <w:rPr>
          <w:rFonts w:ascii="Calibri" w:hAnsi="Calibri" w:cs="Calibri"/>
          <w:sz w:val="20"/>
          <w:szCs w:val="20"/>
          <w:lang w:val="fr-BE"/>
        </w:rPr>
        <w:t>Acquérir de nouvelles parcelles</w:t>
      </w:r>
      <w:r w:rsidR="00025A0E" w:rsidRPr="00BC5A38">
        <w:rPr>
          <w:rFonts w:ascii="Calibri" w:hAnsi="Calibri" w:cs="Calibri"/>
          <w:sz w:val="20"/>
          <w:szCs w:val="20"/>
          <w:lang w:val="fr-BE"/>
        </w:rPr>
        <w:t xml:space="preserve"> agricoles</w:t>
      </w:r>
      <w:r w:rsidR="00AA5747" w:rsidRPr="00BC5A38">
        <w:rPr>
          <w:rFonts w:ascii="Calibri" w:hAnsi="Calibri" w:cs="Calibri"/>
          <w:sz w:val="20"/>
          <w:szCs w:val="20"/>
          <w:lang w:val="fr-BE"/>
        </w:rPr>
        <w:t xml:space="preserve"> au gré des opportunités</w:t>
      </w:r>
      <w:r w:rsidR="00025A0E" w:rsidRPr="00BC5A38">
        <w:rPr>
          <w:rFonts w:ascii="Calibri" w:hAnsi="Calibri" w:cs="Calibri"/>
          <w:sz w:val="20"/>
          <w:szCs w:val="20"/>
          <w:lang w:val="fr-BE"/>
        </w:rPr>
        <w:t xml:space="preserve"> afin de proposer des locations </w:t>
      </w:r>
      <w:r w:rsidRPr="00BC5A38">
        <w:rPr>
          <w:rFonts w:ascii="Calibri" w:hAnsi="Calibri" w:cs="Calibri"/>
          <w:sz w:val="20"/>
          <w:szCs w:val="20"/>
          <w:lang w:val="fr-BE"/>
        </w:rPr>
        <w:t xml:space="preserve">de terre </w:t>
      </w:r>
      <w:r w:rsidR="00025A0E" w:rsidRPr="00BC5A38">
        <w:rPr>
          <w:rFonts w:ascii="Calibri" w:hAnsi="Calibri" w:cs="Calibri"/>
          <w:sz w:val="20"/>
          <w:szCs w:val="20"/>
          <w:lang w:val="fr-BE"/>
        </w:rPr>
        <w:t xml:space="preserve">à </w:t>
      </w:r>
      <w:r w:rsidRPr="00BC5A38">
        <w:rPr>
          <w:rFonts w:ascii="Calibri" w:hAnsi="Calibri" w:cs="Calibri"/>
          <w:sz w:val="20"/>
          <w:szCs w:val="20"/>
          <w:lang w:val="fr-BE"/>
        </w:rPr>
        <w:t xml:space="preserve">des </w:t>
      </w:r>
      <w:r w:rsidR="00025A0E" w:rsidRPr="00BC5A38">
        <w:rPr>
          <w:rFonts w:ascii="Calibri" w:hAnsi="Calibri" w:cs="Calibri"/>
          <w:sz w:val="20"/>
          <w:szCs w:val="20"/>
          <w:lang w:val="fr-BE"/>
        </w:rPr>
        <w:t>prix abordables aux jeunes agriculteurs et aux mara</w:t>
      </w:r>
      <w:r w:rsidR="006264F0" w:rsidRPr="00BC5A38">
        <w:rPr>
          <w:rFonts w:ascii="Calibri" w:hAnsi="Calibri" w:cs="Calibri"/>
          <w:sz w:val="20"/>
          <w:szCs w:val="20"/>
          <w:lang w:val="fr-BE"/>
        </w:rPr>
        <w:t>îchers </w:t>
      </w:r>
    </w:p>
    <w:p w14:paraId="29DE5033" w14:textId="77777777" w:rsidR="002B2A7F" w:rsidRPr="00BC5A38" w:rsidRDefault="00EC0F7D" w:rsidP="00EF6BD6">
      <w:pPr>
        <w:numPr>
          <w:ilvl w:val="0"/>
          <w:numId w:val="5"/>
        </w:numPr>
        <w:tabs>
          <w:tab w:val="clear" w:pos="1428"/>
          <w:tab w:val="num" w:pos="0"/>
        </w:tabs>
        <w:ind w:left="0" w:hanging="720"/>
        <w:jc w:val="both"/>
        <w:rPr>
          <w:rFonts w:ascii="Calibri" w:hAnsi="Calibri" w:cs="Calibri"/>
          <w:sz w:val="20"/>
          <w:szCs w:val="20"/>
          <w:lang w:val="fr-BE"/>
        </w:rPr>
      </w:pPr>
      <w:r w:rsidRPr="00BC5A38">
        <w:rPr>
          <w:rFonts w:ascii="Calibri" w:hAnsi="Calibri" w:cs="Calibri"/>
          <w:sz w:val="20"/>
          <w:szCs w:val="20"/>
          <w:lang w:val="fr-BE"/>
        </w:rPr>
        <w:t>Maintenir les services et les primes existantes (</w:t>
      </w:r>
      <w:r w:rsidRPr="00BC5A38">
        <w:rPr>
          <w:rFonts w:ascii="Calibri" w:hAnsi="Calibri" w:cs="Calibri"/>
          <w:i/>
          <w:sz w:val="20"/>
          <w:szCs w:val="20"/>
          <w:lang w:val="fr-BE"/>
        </w:rPr>
        <w:t>location de la herse, prime</w:t>
      </w:r>
      <w:r w:rsidR="00AA5747" w:rsidRPr="00BC5A38">
        <w:rPr>
          <w:rFonts w:ascii="Calibri" w:hAnsi="Calibri" w:cs="Calibri"/>
          <w:i/>
          <w:sz w:val="20"/>
          <w:szCs w:val="20"/>
          <w:lang w:val="fr-BE"/>
        </w:rPr>
        <w:t>s</w:t>
      </w:r>
      <w:r w:rsidRPr="00BC5A38">
        <w:rPr>
          <w:rFonts w:ascii="Calibri" w:hAnsi="Calibri" w:cs="Calibri"/>
          <w:i/>
          <w:sz w:val="20"/>
          <w:szCs w:val="20"/>
          <w:lang w:val="fr-BE"/>
        </w:rPr>
        <w:t xml:space="preserve"> au chaulage, au forage de puits, </w:t>
      </w:r>
      <w:r w:rsidR="001F657F" w:rsidRPr="00BC5A38">
        <w:rPr>
          <w:rFonts w:ascii="Calibri" w:hAnsi="Calibri" w:cs="Calibri"/>
          <w:i/>
          <w:sz w:val="20"/>
          <w:szCs w:val="20"/>
          <w:lang w:val="fr-BE"/>
        </w:rPr>
        <w:t>à l’installation de fosses à lisiers,</w:t>
      </w:r>
      <w:r w:rsidR="00AA5747" w:rsidRPr="00BC5A38">
        <w:rPr>
          <w:rFonts w:ascii="Calibri" w:hAnsi="Calibri" w:cs="Calibri"/>
          <w:i/>
          <w:sz w:val="20"/>
          <w:szCs w:val="20"/>
          <w:lang w:val="fr-BE"/>
        </w:rPr>
        <w:t xml:space="preserve"> à l’entretien des haies</w:t>
      </w:r>
      <w:r w:rsidRPr="00BC5A38">
        <w:rPr>
          <w:rFonts w:ascii="Calibri" w:hAnsi="Calibri" w:cs="Calibri"/>
          <w:i/>
          <w:sz w:val="20"/>
          <w:szCs w:val="20"/>
          <w:lang w:val="fr-BE"/>
        </w:rPr>
        <w:t>)</w:t>
      </w:r>
      <w:r w:rsidRPr="00BC5A38">
        <w:rPr>
          <w:rFonts w:ascii="Calibri" w:hAnsi="Calibri" w:cs="Calibri"/>
          <w:sz w:val="20"/>
          <w:szCs w:val="20"/>
          <w:lang w:val="fr-BE"/>
        </w:rPr>
        <w:t> </w:t>
      </w:r>
    </w:p>
    <w:p w14:paraId="50B78BAB" w14:textId="77777777" w:rsidR="002B2A7F" w:rsidRPr="00BC5A38" w:rsidRDefault="00EC0F7D"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Sensibiliser l</w:t>
      </w:r>
      <w:r w:rsidR="002B2A7F" w:rsidRPr="00BC5A38">
        <w:rPr>
          <w:rFonts w:ascii="Calibri" w:hAnsi="Calibri" w:cs="Calibri"/>
          <w:sz w:val="20"/>
          <w:szCs w:val="20"/>
          <w:lang w:val="fr-BE"/>
        </w:rPr>
        <w:t>es habitants,</w:t>
      </w:r>
      <w:r w:rsidRPr="00BC5A38">
        <w:rPr>
          <w:rFonts w:ascii="Calibri" w:hAnsi="Calibri" w:cs="Calibri"/>
          <w:sz w:val="20"/>
          <w:szCs w:val="20"/>
          <w:lang w:val="fr-BE"/>
        </w:rPr>
        <w:t xml:space="preserve"> les seconds résidents </w:t>
      </w:r>
      <w:r w:rsidR="002B2A7F" w:rsidRPr="00BC5A38">
        <w:rPr>
          <w:rFonts w:ascii="Calibri" w:hAnsi="Calibri" w:cs="Calibri"/>
          <w:sz w:val="20"/>
          <w:szCs w:val="20"/>
          <w:lang w:val="fr-BE"/>
        </w:rPr>
        <w:t>et les écoliers au</w:t>
      </w:r>
      <w:r w:rsidRPr="00BC5A38">
        <w:rPr>
          <w:rFonts w:ascii="Calibri" w:hAnsi="Calibri" w:cs="Calibri"/>
          <w:sz w:val="20"/>
          <w:szCs w:val="20"/>
          <w:lang w:val="fr-BE"/>
        </w:rPr>
        <w:t xml:space="preserve"> </w:t>
      </w:r>
      <w:r w:rsidR="00666BF8" w:rsidRPr="00BC5A38">
        <w:rPr>
          <w:rFonts w:ascii="Calibri" w:hAnsi="Calibri" w:cs="Calibri"/>
          <w:sz w:val="20"/>
          <w:szCs w:val="20"/>
          <w:lang w:val="fr-BE"/>
        </w:rPr>
        <w:t>rôle important de l’agriculture dans notre commune rural</w:t>
      </w:r>
      <w:r w:rsidR="001F657F" w:rsidRPr="00BC5A38">
        <w:rPr>
          <w:rFonts w:ascii="Calibri" w:hAnsi="Calibri" w:cs="Calibri"/>
          <w:sz w:val="20"/>
          <w:szCs w:val="20"/>
          <w:lang w:val="fr-BE"/>
        </w:rPr>
        <w:t>e</w:t>
      </w:r>
      <w:r w:rsidRPr="00BC5A38">
        <w:rPr>
          <w:rFonts w:ascii="Calibri" w:hAnsi="Calibri" w:cs="Calibri"/>
          <w:sz w:val="20"/>
          <w:szCs w:val="20"/>
          <w:lang w:val="fr-BE"/>
        </w:rPr>
        <w:t xml:space="preserve"> (</w:t>
      </w:r>
      <w:r w:rsidR="002B2A7F" w:rsidRPr="00BC5A38">
        <w:rPr>
          <w:rFonts w:ascii="Calibri" w:hAnsi="Calibri" w:cs="Calibri"/>
          <w:i/>
          <w:sz w:val="20"/>
          <w:szCs w:val="20"/>
          <w:lang w:val="fr-BE"/>
        </w:rPr>
        <w:t xml:space="preserve">organiser des </w:t>
      </w:r>
      <w:r w:rsidRPr="00BC5A38">
        <w:rPr>
          <w:rFonts w:ascii="Calibri" w:hAnsi="Calibri" w:cs="Calibri"/>
          <w:i/>
          <w:sz w:val="20"/>
          <w:szCs w:val="20"/>
          <w:lang w:val="fr-BE"/>
        </w:rPr>
        <w:t>journée</w:t>
      </w:r>
      <w:r w:rsidR="002B2A7F" w:rsidRPr="00BC5A38">
        <w:rPr>
          <w:rFonts w:ascii="Calibri" w:hAnsi="Calibri" w:cs="Calibri"/>
          <w:i/>
          <w:sz w:val="20"/>
          <w:szCs w:val="20"/>
          <w:lang w:val="fr-BE"/>
        </w:rPr>
        <w:t>s</w:t>
      </w:r>
      <w:r w:rsidRPr="00BC5A38">
        <w:rPr>
          <w:rFonts w:ascii="Calibri" w:hAnsi="Calibri" w:cs="Calibri"/>
          <w:i/>
          <w:sz w:val="20"/>
          <w:szCs w:val="20"/>
          <w:lang w:val="fr-BE"/>
        </w:rPr>
        <w:t xml:space="preserve"> </w:t>
      </w:r>
      <w:r w:rsidR="002B2A7F" w:rsidRPr="00BC5A38">
        <w:rPr>
          <w:rFonts w:ascii="Calibri" w:hAnsi="Calibri" w:cs="Calibri"/>
          <w:i/>
          <w:sz w:val="20"/>
          <w:szCs w:val="20"/>
          <w:lang w:val="fr-BE"/>
        </w:rPr>
        <w:t xml:space="preserve">de </w:t>
      </w:r>
      <w:r w:rsidRPr="00BC5A38">
        <w:rPr>
          <w:rFonts w:ascii="Calibri" w:hAnsi="Calibri" w:cs="Calibri"/>
          <w:i/>
          <w:sz w:val="20"/>
          <w:szCs w:val="20"/>
          <w:lang w:val="fr-BE"/>
        </w:rPr>
        <w:t>découverte des ferme</w:t>
      </w:r>
      <w:r w:rsidR="006264F0" w:rsidRPr="00BC5A38">
        <w:rPr>
          <w:rFonts w:ascii="Calibri" w:hAnsi="Calibri" w:cs="Calibri"/>
          <w:i/>
          <w:sz w:val="20"/>
          <w:szCs w:val="20"/>
          <w:lang w:val="fr-BE"/>
        </w:rPr>
        <w:t>s</w:t>
      </w:r>
      <w:r w:rsidR="00AA5747" w:rsidRPr="00BC5A38">
        <w:rPr>
          <w:rFonts w:ascii="Calibri" w:hAnsi="Calibri" w:cs="Calibri"/>
          <w:i/>
          <w:sz w:val="20"/>
          <w:szCs w:val="20"/>
          <w:lang w:val="fr-BE"/>
        </w:rPr>
        <w:t xml:space="preserve"> en collaboration avec le secteur agricole</w:t>
      </w:r>
      <w:r w:rsidR="006264F0" w:rsidRPr="00BC5A38">
        <w:rPr>
          <w:rFonts w:ascii="Calibri" w:hAnsi="Calibri" w:cs="Calibri"/>
          <w:i/>
          <w:sz w:val="20"/>
          <w:szCs w:val="20"/>
          <w:lang w:val="fr-BE"/>
        </w:rPr>
        <w:t>, …) </w:t>
      </w:r>
    </w:p>
    <w:p w14:paraId="2C76027A" w14:textId="77777777" w:rsidR="00025E98" w:rsidRPr="00BC5A38" w:rsidRDefault="002B2A7F"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Soutenir les producteurs locaux et les circuits courts (</w:t>
      </w:r>
      <w:r w:rsidRPr="00BC5A38">
        <w:rPr>
          <w:rFonts w:ascii="Calibri" w:hAnsi="Calibri" w:cs="Calibri"/>
          <w:i/>
          <w:sz w:val="20"/>
          <w:szCs w:val="20"/>
          <w:lang w:val="fr-BE"/>
        </w:rPr>
        <w:t>achats de produits</w:t>
      </w:r>
      <w:r w:rsidR="008D68B1" w:rsidRPr="00BC5A38">
        <w:rPr>
          <w:rFonts w:ascii="Calibri" w:hAnsi="Calibri" w:cs="Calibri"/>
          <w:i/>
          <w:sz w:val="20"/>
          <w:szCs w:val="20"/>
          <w:lang w:val="fr-BE"/>
        </w:rPr>
        <w:t xml:space="preserve"> locaux</w:t>
      </w:r>
      <w:r w:rsidRPr="00BC5A38">
        <w:rPr>
          <w:rFonts w:ascii="Calibri" w:hAnsi="Calibri" w:cs="Calibri"/>
          <w:i/>
          <w:sz w:val="20"/>
          <w:szCs w:val="20"/>
          <w:lang w:val="fr-BE"/>
        </w:rPr>
        <w:t xml:space="preserve"> pour la préparation des repas du CPAS, soutien à </w:t>
      </w:r>
      <w:r w:rsidR="00025E98" w:rsidRPr="00BC5A38">
        <w:rPr>
          <w:rFonts w:ascii="Calibri" w:hAnsi="Calibri" w:cs="Calibri"/>
          <w:i/>
          <w:sz w:val="20"/>
          <w:szCs w:val="20"/>
          <w:lang w:val="fr-BE"/>
        </w:rPr>
        <w:t>«</w:t>
      </w:r>
      <w:r w:rsidRPr="00BC5A38">
        <w:rPr>
          <w:rFonts w:ascii="Calibri" w:hAnsi="Calibri" w:cs="Calibri"/>
          <w:i/>
          <w:sz w:val="20"/>
          <w:szCs w:val="20"/>
          <w:lang w:val="fr-BE"/>
        </w:rPr>
        <w:t>Li Terroir</w:t>
      </w:r>
      <w:r w:rsidR="00025E98" w:rsidRPr="00BC5A38">
        <w:rPr>
          <w:rFonts w:ascii="Calibri" w:hAnsi="Calibri" w:cs="Calibri"/>
          <w:i/>
          <w:sz w:val="20"/>
          <w:szCs w:val="20"/>
          <w:lang w:val="fr-BE"/>
        </w:rPr>
        <w:t>»</w:t>
      </w:r>
      <w:r w:rsidRPr="00BC5A38">
        <w:rPr>
          <w:rFonts w:ascii="Calibri" w:hAnsi="Calibri" w:cs="Calibri"/>
          <w:i/>
          <w:sz w:val="20"/>
          <w:szCs w:val="20"/>
          <w:lang w:val="fr-BE"/>
        </w:rPr>
        <w:t>, …)</w:t>
      </w:r>
      <w:r w:rsidR="006264F0" w:rsidRPr="00BC5A38">
        <w:rPr>
          <w:rFonts w:ascii="Calibri" w:hAnsi="Calibri" w:cs="Calibri"/>
          <w:i/>
          <w:sz w:val="20"/>
          <w:szCs w:val="20"/>
          <w:lang w:val="fr-BE"/>
        </w:rPr>
        <w:t> </w:t>
      </w:r>
    </w:p>
    <w:p w14:paraId="4649D69D" w14:textId="77777777" w:rsidR="00025E98" w:rsidRPr="00BC5A38" w:rsidRDefault="00025E9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Réaliser un cadastre des chemins agricoles difficilement praticable</w:t>
      </w:r>
      <w:r w:rsidR="001F657F" w:rsidRPr="00BC5A38">
        <w:rPr>
          <w:rFonts w:ascii="Calibri" w:hAnsi="Calibri" w:cs="Calibri"/>
          <w:sz w:val="20"/>
          <w:szCs w:val="20"/>
          <w:lang w:val="fr-BE"/>
        </w:rPr>
        <w:t>s</w:t>
      </w:r>
      <w:r w:rsidRPr="00BC5A38">
        <w:rPr>
          <w:rFonts w:ascii="Calibri" w:hAnsi="Calibri" w:cs="Calibri"/>
          <w:sz w:val="20"/>
          <w:szCs w:val="20"/>
          <w:lang w:val="fr-BE"/>
        </w:rPr>
        <w:t xml:space="preserve"> et </w:t>
      </w:r>
      <w:r w:rsidR="001F657F" w:rsidRPr="00BC5A38">
        <w:rPr>
          <w:rFonts w:ascii="Calibri" w:hAnsi="Calibri" w:cs="Calibri"/>
          <w:sz w:val="20"/>
          <w:szCs w:val="20"/>
          <w:lang w:val="fr-BE"/>
        </w:rPr>
        <w:t>planifier leur</w:t>
      </w:r>
      <w:r w:rsidR="00895BE9" w:rsidRPr="00BC5A38">
        <w:rPr>
          <w:rFonts w:ascii="Calibri" w:hAnsi="Calibri" w:cs="Calibri"/>
          <w:sz w:val="20"/>
          <w:szCs w:val="20"/>
          <w:lang w:val="fr-BE"/>
        </w:rPr>
        <w:t xml:space="preserve"> </w:t>
      </w:r>
      <w:r w:rsidR="006264F0" w:rsidRPr="00BC5A38">
        <w:rPr>
          <w:rFonts w:ascii="Calibri" w:hAnsi="Calibri" w:cs="Calibri"/>
          <w:sz w:val="20"/>
          <w:szCs w:val="20"/>
          <w:lang w:val="fr-BE"/>
        </w:rPr>
        <w:t>entretien </w:t>
      </w:r>
    </w:p>
    <w:p w14:paraId="19BB2C24" w14:textId="77777777" w:rsidR="00623C63" w:rsidRPr="00BC5A38" w:rsidRDefault="00623C63" w:rsidP="001B3CCE">
      <w:pPr>
        <w:jc w:val="both"/>
        <w:rPr>
          <w:rFonts w:ascii="Calibri" w:hAnsi="Calibri" w:cs="Calibri"/>
          <w:b/>
          <w:i/>
          <w:sz w:val="20"/>
          <w:szCs w:val="20"/>
          <w:lang w:val="fr-BE"/>
        </w:rPr>
      </w:pPr>
    </w:p>
    <w:p w14:paraId="3C991228" w14:textId="77777777" w:rsidR="007832E3" w:rsidRPr="00BC5A38" w:rsidRDefault="00790F0E" w:rsidP="007254FD">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La forêt</w:t>
      </w:r>
      <w:r w:rsidR="003142AB" w:rsidRPr="00BC5A38">
        <w:rPr>
          <w:rFonts w:ascii="Calibri" w:hAnsi="Calibri" w:cs="Calibri"/>
          <w:b/>
          <w:i/>
          <w:sz w:val="20"/>
          <w:szCs w:val="20"/>
          <w:lang w:val="fr-BE"/>
        </w:rPr>
        <w:t> </w:t>
      </w:r>
    </w:p>
    <w:p w14:paraId="575A6165" w14:textId="77777777" w:rsidR="00666BF8" w:rsidRPr="00BC5A38" w:rsidRDefault="00666BF8" w:rsidP="001B3CCE">
      <w:pPr>
        <w:jc w:val="both"/>
        <w:rPr>
          <w:rFonts w:ascii="Calibri" w:hAnsi="Calibri" w:cs="Calibri"/>
          <w:b/>
          <w:i/>
          <w:sz w:val="20"/>
          <w:szCs w:val="20"/>
          <w:lang w:val="fr-BE"/>
        </w:rPr>
      </w:pPr>
    </w:p>
    <w:p w14:paraId="415749DD" w14:textId="77777777" w:rsidR="003142AB" w:rsidRPr="00BC5A38" w:rsidRDefault="00596E72"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Assurer une gestion et</w:t>
      </w:r>
      <w:r w:rsidR="00A27DBD" w:rsidRPr="00BC5A38">
        <w:rPr>
          <w:rFonts w:ascii="Calibri" w:hAnsi="Calibri" w:cs="Calibri"/>
          <w:sz w:val="20"/>
          <w:szCs w:val="20"/>
          <w:lang w:val="fr-BE"/>
        </w:rPr>
        <w:t xml:space="preserve"> un usage de </w:t>
      </w:r>
      <w:r w:rsidR="00824753" w:rsidRPr="00BC5A38">
        <w:rPr>
          <w:rFonts w:ascii="Calibri" w:hAnsi="Calibri" w:cs="Calibri"/>
          <w:sz w:val="20"/>
          <w:szCs w:val="20"/>
          <w:lang w:val="fr-BE"/>
        </w:rPr>
        <w:t xml:space="preserve">la </w:t>
      </w:r>
      <w:r w:rsidR="00A27DBD" w:rsidRPr="00BC5A38">
        <w:rPr>
          <w:rFonts w:ascii="Calibri" w:hAnsi="Calibri" w:cs="Calibri"/>
          <w:sz w:val="20"/>
          <w:szCs w:val="20"/>
          <w:lang w:val="fr-BE"/>
        </w:rPr>
        <w:t>forêt</w:t>
      </w:r>
      <w:r w:rsidRPr="00BC5A38">
        <w:rPr>
          <w:rFonts w:ascii="Calibri" w:hAnsi="Calibri" w:cs="Calibri"/>
          <w:sz w:val="20"/>
          <w:szCs w:val="20"/>
          <w:lang w:val="fr-BE"/>
        </w:rPr>
        <w:t xml:space="preserve"> qui soi</w:t>
      </w:r>
      <w:r w:rsidR="003142AB" w:rsidRPr="00BC5A38">
        <w:rPr>
          <w:rFonts w:ascii="Calibri" w:hAnsi="Calibri" w:cs="Calibri"/>
          <w:sz w:val="20"/>
          <w:szCs w:val="20"/>
          <w:lang w:val="fr-BE"/>
        </w:rPr>
        <w:t>en</w:t>
      </w:r>
      <w:r w:rsidRPr="00BC5A38">
        <w:rPr>
          <w:rFonts w:ascii="Calibri" w:hAnsi="Calibri" w:cs="Calibri"/>
          <w:sz w:val="20"/>
          <w:szCs w:val="20"/>
          <w:lang w:val="fr-BE"/>
        </w:rPr>
        <w:t>t</w:t>
      </w:r>
      <w:r w:rsidR="00A27DBD" w:rsidRPr="00BC5A38">
        <w:rPr>
          <w:rFonts w:ascii="Calibri" w:hAnsi="Calibri" w:cs="Calibri"/>
          <w:sz w:val="20"/>
          <w:szCs w:val="20"/>
          <w:lang w:val="fr-BE"/>
        </w:rPr>
        <w:t xml:space="preserve"> éq</w:t>
      </w:r>
      <w:r w:rsidR="001C56EF" w:rsidRPr="00BC5A38">
        <w:rPr>
          <w:rFonts w:ascii="Calibri" w:hAnsi="Calibri" w:cs="Calibri"/>
          <w:sz w:val="20"/>
          <w:szCs w:val="20"/>
          <w:lang w:val="fr-BE"/>
        </w:rPr>
        <w:t>uilibré</w:t>
      </w:r>
      <w:r w:rsidR="003142AB" w:rsidRPr="00BC5A38">
        <w:rPr>
          <w:rFonts w:ascii="Calibri" w:hAnsi="Calibri" w:cs="Calibri"/>
          <w:sz w:val="20"/>
          <w:szCs w:val="20"/>
          <w:lang w:val="fr-BE"/>
        </w:rPr>
        <w:t>s</w:t>
      </w:r>
      <w:r w:rsidR="001C56EF" w:rsidRPr="00BC5A38">
        <w:rPr>
          <w:rFonts w:ascii="Calibri" w:hAnsi="Calibri" w:cs="Calibri"/>
          <w:sz w:val="20"/>
          <w:szCs w:val="20"/>
          <w:lang w:val="fr-BE"/>
        </w:rPr>
        <w:t xml:space="preserve"> </w:t>
      </w:r>
      <w:r w:rsidRPr="00BC5A38">
        <w:rPr>
          <w:rFonts w:ascii="Calibri" w:hAnsi="Calibri" w:cs="Calibri"/>
          <w:sz w:val="20"/>
          <w:szCs w:val="20"/>
          <w:lang w:val="fr-BE"/>
        </w:rPr>
        <w:t xml:space="preserve">et </w:t>
      </w:r>
      <w:r w:rsidR="001C56EF" w:rsidRPr="00BC5A38">
        <w:rPr>
          <w:rFonts w:ascii="Calibri" w:hAnsi="Calibri" w:cs="Calibri"/>
          <w:sz w:val="20"/>
          <w:szCs w:val="20"/>
          <w:lang w:val="fr-BE"/>
        </w:rPr>
        <w:t>qui prenne</w:t>
      </w:r>
      <w:r w:rsidR="003142AB" w:rsidRPr="00BC5A38">
        <w:rPr>
          <w:rFonts w:ascii="Calibri" w:hAnsi="Calibri" w:cs="Calibri"/>
          <w:sz w:val="20"/>
          <w:szCs w:val="20"/>
          <w:lang w:val="fr-BE"/>
        </w:rPr>
        <w:t>nt</w:t>
      </w:r>
      <w:r w:rsidRPr="00BC5A38">
        <w:rPr>
          <w:rFonts w:ascii="Calibri" w:hAnsi="Calibri" w:cs="Calibri"/>
          <w:sz w:val="20"/>
          <w:szCs w:val="20"/>
          <w:lang w:val="fr-BE"/>
        </w:rPr>
        <w:t xml:space="preserve"> en compte les aspects sylvicoles, économiques, naturels,</w:t>
      </w:r>
      <w:r w:rsidR="00A27DBD" w:rsidRPr="00BC5A38">
        <w:rPr>
          <w:rFonts w:ascii="Calibri" w:hAnsi="Calibri" w:cs="Calibri"/>
          <w:sz w:val="20"/>
          <w:szCs w:val="20"/>
          <w:lang w:val="fr-BE"/>
        </w:rPr>
        <w:t xml:space="preserve"> touristiques</w:t>
      </w:r>
      <w:r w:rsidRPr="00BC5A38">
        <w:rPr>
          <w:rFonts w:ascii="Calibri" w:hAnsi="Calibri" w:cs="Calibri"/>
          <w:sz w:val="20"/>
          <w:szCs w:val="20"/>
          <w:lang w:val="fr-BE"/>
        </w:rPr>
        <w:t xml:space="preserve"> et </w:t>
      </w:r>
      <w:r w:rsidR="009D17D2" w:rsidRPr="00BC5A38">
        <w:rPr>
          <w:rFonts w:ascii="Calibri" w:hAnsi="Calibri" w:cs="Calibri"/>
          <w:sz w:val="20"/>
          <w:szCs w:val="20"/>
          <w:lang w:val="fr-BE"/>
        </w:rPr>
        <w:t>cynégétiques</w:t>
      </w:r>
    </w:p>
    <w:p w14:paraId="4CB98BE2" w14:textId="77777777" w:rsidR="003142AB" w:rsidRPr="00BC5A38" w:rsidRDefault="00596E72"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Veiller à l’entretien des voiries communales</w:t>
      </w:r>
      <w:r w:rsidR="00824753" w:rsidRPr="00BC5A38">
        <w:rPr>
          <w:rFonts w:ascii="Calibri" w:hAnsi="Calibri" w:cs="Calibri"/>
          <w:sz w:val="20"/>
          <w:szCs w:val="20"/>
          <w:lang w:val="fr-BE"/>
        </w:rPr>
        <w:t xml:space="preserve"> for</w:t>
      </w:r>
      <w:r w:rsidR="003142AB" w:rsidRPr="00BC5A38">
        <w:rPr>
          <w:rFonts w:ascii="Calibri" w:hAnsi="Calibri" w:cs="Calibri"/>
          <w:sz w:val="20"/>
          <w:szCs w:val="20"/>
          <w:lang w:val="fr-BE"/>
        </w:rPr>
        <w:t>estières</w:t>
      </w:r>
    </w:p>
    <w:p w14:paraId="05384CD3" w14:textId="77777777" w:rsidR="003142AB" w:rsidRPr="00BC5A38" w:rsidRDefault="003142AB"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Rechercher des solutions à la problématique du surplus de gibiers en collaboration avec les acteurs concernés</w:t>
      </w:r>
    </w:p>
    <w:p w14:paraId="5BE7E775" w14:textId="77777777" w:rsidR="003142AB" w:rsidRPr="00BC5A38" w:rsidRDefault="003142AB" w:rsidP="001B3CCE">
      <w:pPr>
        <w:jc w:val="both"/>
        <w:rPr>
          <w:rFonts w:ascii="Calibri" w:hAnsi="Calibri" w:cs="Calibri"/>
          <w:sz w:val="20"/>
          <w:szCs w:val="20"/>
          <w:lang w:val="fr-BE"/>
        </w:rPr>
      </w:pPr>
    </w:p>
    <w:p w14:paraId="6AA7652B" w14:textId="77777777" w:rsidR="007832E3" w:rsidRPr="00BC5A38" w:rsidRDefault="00790F0E" w:rsidP="007254FD">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w:t>
      </w:r>
      <w:r w:rsidR="00362B31" w:rsidRPr="00BC5A38">
        <w:rPr>
          <w:rFonts w:ascii="Calibri" w:hAnsi="Calibri" w:cs="Calibri"/>
          <w:b/>
          <w:i/>
          <w:sz w:val="20"/>
          <w:szCs w:val="20"/>
          <w:lang w:val="fr-BE"/>
        </w:rPr>
        <w:t>e t</w:t>
      </w:r>
      <w:r w:rsidR="003142AB" w:rsidRPr="00BC5A38">
        <w:rPr>
          <w:rFonts w:ascii="Calibri" w:hAnsi="Calibri" w:cs="Calibri"/>
          <w:b/>
          <w:i/>
          <w:sz w:val="20"/>
          <w:szCs w:val="20"/>
          <w:lang w:val="fr-BE"/>
        </w:rPr>
        <w:t>ourisme </w:t>
      </w:r>
    </w:p>
    <w:p w14:paraId="32E11184" w14:textId="77777777" w:rsidR="00025A0E" w:rsidRPr="00BC5A38" w:rsidRDefault="00025A0E" w:rsidP="001B3CCE">
      <w:pPr>
        <w:jc w:val="both"/>
        <w:rPr>
          <w:rFonts w:ascii="Calibri" w:hAnsi="Calibri" w:cs="Calibri"/>
          <w:b/>
          <w:i/>
          <w:sz w:val="20"/>
          <w:szCs w:val="20"/>
          <w:lang w:val="fr-BE"/>
        </w:rPr>
      </w:pPr>
    </w:p>
    <w:p w14:paraId="7F69C832" w14:textId="77777777" w:rsidR="00CD0DC6" w:rsidRPr="00BC5A38" w:rsidRDefault="00666BF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Soutenir </w:t>
      </w:r>
      <w:r w:rsidR="003142AB" w:rsidRPr="00BC5A38">
        <w:rPr>
          <w:rFonts w:ascii="Calibri" w:hAnsi="Calibri" w:cs="Calibri"/>
          <w:sz w:val="20"/>
          <w:szCs w:val="20"/>
          <w:lang w:val="fr-BE"/>
        </w:rPr>
        <w:t>nos</w:t>
      </w:r>
      <w:r w:rsidRPr="00BC5A38">
        <w:rPr>
          <w:rFonts w:ascii="Calibri" w:hAnsi="Calibri" w:cs="Calibri"/>
          <w:sz w:val="20"/>
          <w:szCs w:val="20"/>
          <w:lang w:val="fr-BE"/>
        </w:rPr>
        <w:t xml:space="preserve"> opérateurs touristiques (aide au balisag</w:t>
      </w:r>
      <w:r w:rsidR="003142AB" w:rsidRPr="00BC5A38">
        <w:rPr>
          <w:rFonts w:ascii="Calibri" w:hAnsi="Calibri" w:cs="Calibri"/>
          <w:sz w:val="20"/>
          <w:szCs w:val="20"/>
          <w:lang w:val="fr-BE"/>
        </w:rPr>
        <w:t>e, entretien des promenades,…) </w:t>
      </w:r>
    </w:p>
    <w:p w14:paraId="18321ECD" w14:textId="77777777" w:rsidR="00CD0DC6" w:rsidRPr="00BC5A38" w:rsidRDefault="00CD0DC6"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A</w:t>
      </w:r>
      <w:r w:rsidR="00666BF8" w:rsidRPr="00BC5A38">
        <w:rPr>
          <w:rFonts w:ascii="Calibri" w:hAnsi="Calibri" w:cs="Calibri"/>
          <w:sz w:val="20"/>
          <w:szCs w:val="20"/>
          <w:lang w:val="fr-BE"/>
        </w:rPr>
        <w:t>ménage</w:t>
      </w:r>
      <w:r w:rsidR="002A588D" w:rsidRPr="00BC5A38">
        <w:rPr>
          <w:rFonts w:ascii="Calibri" w:hAnsi="Calibri" w:cs="Calibri"/>
          <w:sz w:val="20"/>
          <w:szCs w:val="20"/>
          <w:lang w:val="fr-BE"/>
        </w:rPr>
        <w:t>r</w:t>
      </w:r>
      <w:r w:rsidR="00666BF8" w:rsidRPr="00BC5A38">
        <w:rPr>
          <w:rFonts w:ascii="Calibri" w:hAnsi="Calibri" w:cs="Calibri"/>
          <w:sz w:val="20"/>
          <w:szCs w:val="20"/>
          <w:lang w:val="fr-BE"/>
        </w:rPr>
        <w:t xml:space="preserve"> </w:t>
      </w:r>
      <w:r w:rsidR="00FE269E" w:rsidRPr="00BC5A38">
        <w:rPr>
          <w:rFonts w:ascii="Calibri" w:hAnsi="Calibri" w:cs="Calibri"/>
          <w:sz w:val="20"/>
          <w:szCs w:val="20"/>
          <w:lang w:val="fr-BE"/>
        </w:rPr>
        <w:t>des</w:t>
      </w:r>
      <w:r w:rsidR="00666BF8" w:rsidRPr="00BC5A38">
        <w:rPr>
          <w:rFonts w:ascii="Calibri" w:hAnsi="Calibri" w:cs="Calibri"/>
          <w:sz w:val="20"/>
          <w:szCs w:val="20"/>
          <w:lang w:val="fr-BE"/>
        </w:rPr>
        <w:t xml:space="preserve"> points de vue </w:t>
      </w:r>
      <w:r w:rsidR="00FE269E" w:rsidRPr="00BC5A38">
        <w:rPr>
          <w:rFonts w:ascii="Calibri" w:hAnsi="Calibri" w:cs="Calibri"/>
          <w:sz w:val="20"/>
          <w:szCs w:val="20"/>
          <w:lang w:val="fr-BE"/>
        </w:rPr>
        <w:t xml:space="preserve">paysagers </w:t>
      </w:r>
      <w:r w:rsidR="00666BF8" w:rsidRPr="00BC5A38">
        <w:rPr>
          <w:rFonts w:ascii="Calibri" w:hAnsi="Calibri" w:cs="Calibri"/>
          <w:sz w:val="20"/>
          <w:szCs w:val="20"/>
          <w:lang w:val="fr-BE"/>
        </w:rPr>
        <w:t>(</w:t>
      </w:r>
      <w:r w:rsidR="002A588D" w:rsidRPr="00BC5A38">
        <w:rPr>
          <w:rFonts w:ascii="Calibri" w:hAnsi="Calibri" w:cs="Calibri"/>
          <w:sz w:val="20"/>
          <w:szCs w:val="20"/>
          <w:lang w:val="fr-BE"/>
        </w:rPr>
        <w:t xml:space="preserve">dégagement de végétation, </w:t>
      </w:r>
      <w:r w:rsidR="00FE269E" w:rsidRPr="00BC5A38">
        <w:rPr>
          <w:rFonts w:ascii="Calibri" w:hAnsi="Calibri" w:cs="Calibri"/>
          <w:sz w:val="20"/>
          <w:szCs w:val="20"/>
          <w:lang w:val="fr-BE"/>
        </w:rPr>
        <w:t>installation</w:t>
      </w:r>
      <w:r w:rsidR="00666BF8" w:rsidRPr="00BC5A38">
        <w:rPr>
          <w:rFonts w:ascii="Calibri" w:hAnsi="Calibri" w:cs="Calibri"/>
          <w:sz w:val="20"/>
          <w:szCs w:val="20"/>
          <w:lang w:val="fr-BE"/>
        </w:rPr>
        <w:t xml:space="preserve"> de promontoires, rénovation du b</w:t>
      </w:r>
      <w:r w:rsidR="006264F0" w:rsidRPr="00BC5A38">
        <w:rPr>
          <w:rFonts w:ascii="Calibri" w:hAnsi="Calibri" w:cs="Calibri"/>
          <w:sz w:val="20"/>
          <w:szCs w:val="20"/>
          <w:lang w:val="fr-BE"/>
        </w:rPr>
        <w:t xml:space="preserve">elvédère de l’église de </w:t>
      </w:r>
      <w:proofErr w:type="spellStart"/>
      <w:r w:rsidR="006264F0" w:rsidRPr="00BC5A38">
        <w:rPr>
          <w:rFonts w:ascii="Calibri" w:hAnsi="Calibri" w:cs="Calibri"/>
          <w:sz w:val="20"/>
          <w:szCs w:val="20"/>
          <w:lang w:val="fr-BE"/>
        </w:rPr>
        <w:t>Beffe</w:t>
      </w:r>
      <w:proofErr w:type="spellEnd"/>
      <w:r w:rsidR="00FE269E" w:rsidRPr="00BC5A38">
        <w:rPr>
          <w:rFonts w:ascii="Calibri" w:hAnsi="Calibri" w:cs="Calibri"/>
          <w:sz w:val="20"/>
          <w:szCs w:val="20"/>
          <w:lang w:val="fr-BE"/>
        </w:rPr>
        <w:t>, …</w:t>
      </w:r>
      <w:r w:rsidR="006264F0" w:rsidRPr="00BC5A38">
        <w:rPr>
          <w:rFonts w:ascii="Calibri" w:hAnsi="Calibri" w:cs="Calibri"/>
          <w:sz w:val="20"/>
          <w:szCs w:val="20"/>
          <w:lang w:val="fr-BE"/>
        </w:rPr>
        <w:t>) </w:t>
      </w:r>
    </w:p>
    <w:p w14:paraId="55D46308" w14:textId="77777777" w:rsidR="009F1083" w:rsidRPr="00BC5A38" w:rsidRDefault="002A588D"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Encourager le</w:t>
      </w:r>
      <w:r w:rsidR="00CD0DC6" w:rsidRPr="00BC5A38">
        <w:rPr>
          <w:rFonts w:ascii="Calibri" w:hAnsi="Calibri" w:cs="Calibri"/>
          <w:sz w:val="20"/>
          <w:szCs w:val="20"/>
          <w:lang w:val="fr-BE"/>
        </w:rPr>
        <w:t xml:space="preserve"> tourisme familial</w:t>
      </w:r>
      <w:r w:rsidR="0034272B" w:rsidRPr="00BC5A38">
        <w:rPr>
          <w:rFonts w:ascii="Calibri" w:hAnsi="Calibri" w:cs="Calibri"/>
          <w:sz w:val="20"/>
          <w:szCs w:val="20"/>
          <w:lang w:val="fr-BE"/>
        </w:rPr>
        <w:t> :</w:t>
      </w:r>
    </w:p>
    <w:p w14:paraId="4FE80B76" w14:textId="77777777" w:rsidR="009F1083" w:rsidRPr="00BC5A38" w:rsidRDefault="009F1083" w:rsidP="001B3CCE">
      <w:pPr>
        <w:numPr>
          <w:ilvl w:val="0"/>
          <w:numId w:val="6"/>
        </w:numPr>
        <w:tabs>
          <w:tab w:val="clear" w:pos="3229"/>
        </w:tabs>
        <w:ind w:left="0"/>
        <w:jc w:val="both"/>
        <w:rPr>
          <w:rFonts w:ascii="Calibri" w:hAnsi="Calibri" w:cs="Calibri"/>
          <w:i/>
          <w:sz w:val="20"/>
          <w:szCs w:val="20"/>
          <w:lang w:val="fr-BE"/>
        </w:rPr>
      </w:pPr>
      <w:r w:rsidRPr="00BC5A38">
        <w:rPr>
          <w:rFonts w:ascii="Calibri" w:hAnsi="Calibri" w:cs="Calibri"/>
          <w:i/>
          <w:sz w:val="20"/>
          <w:szCs w:val="20"/>
          <w:lang w:val="fr-BE"/>
        </w:rPr>
        <w:t>M</w:t>
      </w:r>
      <w:r w:rsidR="00CD0DC6" w:rsidRPr="00BC5A38">
        <w:rPr>
          <w:rFonts w:ascii="Calibri" w:hAnsi="Calibri" w:cs="Calibri"/>
          <w:i/>
          <w:sz w:val="20"/>
          <w:szCs w:val="20"/>
          <w:lang w:val="fr-BE"/>
        </w:rPr>
        <w:t>ettre en place un circuit de découverte adapté aux enfants</w:t>
      </w:r>
    </w:p>
    <w:p w14:paraId="140C9ABE" w14:textId="77777777" w:rsidR="00CD0DC6" w:rsidRPr="00BC5A38" w:rsidRDefault="009F1083" w:rsidP="001B3CCE">
      <w:pPr>
        <w:numPr>
          <w:ilvl w:val="0"/>
          <w:numId w:val="6"/>
        </w:numPr>
        <w:tabs>
          <w:tab w:val="clear" w:pos="3229"/>
        </w:tabs>
        <w:ind w:left="0"/>
        <w:jc w:val="both"/>
        <w:rPr>
          <w:rFonts w:ascii="Calibri" w:hAnsi="Calibri" w:cs="Calibri"/>
          <w:i/>
          <w:sz w:val="20"/>
          <w:szCs w:val="20"/>
          <w:lang w:val="fr-BE"/>
        </w:rPr>
      </w:pPr>
      <w:r w:rsidRPr="00BC5A38">
        <w:rPr>
          <w:rFonts w:ascii="Calibri" w:hAnsi="Calibri" w:cs="Calibri"/>
          <w:i/>
          <w:sz w:val="20"/>
          <w:szCs w:val="20"/>
          <w:lang w:val="fr-BE"/>
        </w:rPr>
        <w:t>Organiser des évènements pour les familles (haltes gourmandes, …)</w:t>
      </w:r>
    </w:p>
    <w:p w14:paraId="42991B94" w14:textId="77777777" w:rsidR="00DE06D4" w:rsidRPr="00BC5A38" w:rsidRDefault="009F1083"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Mettre</w:t>
      </w:r>
      <w:r w:rsidR="002A588D" w:rsidRPr="00BC5A38">
        <w:rPr>
          <w:rFonts w:ascii="Calibri" w:hAnsi="Calibri" w:cs="Calibri"/>
          <w:sz w:val="20"/>
          <w:szCs w:val="20"/>
          <w:lang w:val="fr-BE"/>
        </w:rPr>
        <w:t xml:space="preserve"> </w:t>
      </w:r>
      <w:r w:rsidR="008631D3" w:rsidRPr="00BC5A38">
        <w:rPr>
          <w:rFonts w:ascii="Calibri" w:hAnsi="Calibri" w:cs="Calibri"/>
          <w:sz w:val="20"/>
          <w:szCs w:val="20"/>
          <w:lang w:val="fr-BE"/>
        </w:rPr>
        <w:t>en valeur</w:t>
      </w:r>
      <w:r w:rsidR="00DE06D4" w:rsidRPr="00BC5A38">
        <w:rPr>
          <w:rFonts w:ascii="Calibri" w:hAnsi="Calibri" w:cs="Calibri"/>
          <w:sz w:val="20"/>
          <w:szCs w:val="20"/>
          <w:lang w:val="fr-BE"/>
        </w:rPr>
        <w:t xml:space="preserve"> </w:t>
      </w:r>
      <w:r w:rsidR="00570840" w:rsidRPr="00BC5A38">
        <w:rPr>
          <w:rFonts w:ascii="Calibri" w:hAnsi="Calibri" w:cs="Calibri"/>
          <w:sz w:val="20"/>
          <w:szCs w:val="20"/>
          <w:lang w:val="fr-BE"/>
        </w:rPr>
        <w:t>le patrimoine</w:t>
      </w:r>
      <w:r w:rsidR="000A6607" w:rsidRPr="00BC5A38">
        <w:rPr>
          <w:rFonts w:ascii="Calibri" w:hAnsi="Calibri" w:cs="Calibri"/>
          <w:sz w:val="20"/>
          <w:szCs w:val="20"/>
          <w:lang w:val="fr-BE"/>
        </w:rPr>
        <w:t xml:space="preserve"> (</w:t>
      </w:r>
      <w:r w:rsidR="00573E86" w:rsidRPr="00BC5A38">
        <w:rPr>
          <w:rFonts w:ascii="Calibri" w:hAnsi="Calibri" w:cs="Calibri"/>
          <w:sz w:val="20"/>
          <w:szCs w:val="20"/>
          <w:lang w:val="fr-BE"/>
        </w:rPr>
        <w:t>bâti, populaire</w:t>
      </w:r>
      <w:r w:rsidR="000A6607" w:rsidRPr="00BC5A38">
        <w:rPr>
          <w:rFonts w:ascii="Calibri" w:hAnsi="Calibri" w:cs="Calibri"/>
          <w:sz w:val="20"/>
          <w:szCs w:val="20"/>
          <w:lang w:val="fr-BE"/>
        </w:rPr>
        <w:t>, naturel)</w:t>
      </w:r>
      <w:r w:rsidR="00573E86" w:rsidRPr="00BC5A38">
        <w:rPr>
          <w:rFonts w:ascii="Calibri" w:hAnsi="Calibri" w:cs="Calibri"/>
          <w:sz w:val="20"/>
          <w:szCs w:val="20"/>
          <w:lang w:val="fr-BE"/>
        </w:rPr>
        <w:t xml:space="preserve"> </w:t>
      </w:r>
      <w:r w:rsidR="00DE06D4" w:rsidRPr="00BC5A38">
        <w:rPr>
          <w:rFonts w:ascii="Calibri" w:hAnsi="Calibri" w:cs="Calibri"/>
          <w:i/>
          <w:sz w:val="20"/>
          <w:szCs w:val="20"/>
          <w:lang w:val="fr-BE"/>
        </w:rPr>
        <w:t>(</w:t>
      </w:r>
      <w:r w:rsidR="00B73A2D" w:rsidRPr="00BC5A38">
        <w:rPr>
          <w:rFonts w:ascii="Calibri" w:hAnsi="Calibri" w:cs="Calibri"/>
          <w:i/>
          <w:sz w:val="20"/>
          <w:szCs w:val="20"/>
          <w:lang w:val="fr-BE"/>
        </w:rPr>
        <w:t>pose de</w:t>
      </w:r>
      <w:r w:rsidR="002A588D" w:rsidRPr="00BC5A38">
        <w:rPr>
          <w:rFonts w:ascii="Calibri" w:hAnsi="Calibri" w:cs="Calibri"/>
          <w:i/>
          <w:sz w:val="20"/>
          <w:szCs w:val="20"/>
          <w:lang w:val="fr-BE"/>
        </w:rPr>
        <w:t xml:space="preserve"> panneaux didactiques, </w:t>
      </w:r>
      <w:r w:rsidR="00570840" w:rsidRPr="00BC5A38">
        <w:rPr>
          <w:rFonts w:ascii="Calibri" w:hAnsi="Calibri" w:cs="Calibri"/>
          <w:i/>
          <w:sz w:val="20"/>
          <w:szCs w:val="20"/>
          <w:lang w:val="fr-BE"/>
        </w:rPr>
        <w:t>bornes numériques,</w:t>
      </w:r>
      <w:r w:rsidR="002A588D" w:rsidRPr="00BC5A38">
        <w:rPr>
          <w:rFonts w:ascii="Calibri" w:hAnsi="Calibri" w:cs="Calibri"/>
          <w:i/>
          <w:sz w:val="20"/>
          <w:szCs w:val="20"/>
          <w:lang w:val="fr-BE"/>
        </w:rPr>
        <w:t>…)</w:t>
      </w:r>
    </w:p>
    <w:p w14:paraId="06C3CB38" w14:textId="77777777" w:rsidR="00B73A2D" w:rsidRPr="00BC5A38" w:rsidRDefault="00666BF8"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Finaliser le projet de voie </w:t>
      </w:r>
      <w:r w:rsidR="00B73A2D" w:rsidRPr="00BC5A38">
        <w:rPr>
          <w:rFonts w:ascii="Calibri" w:hAnsi="Calibri" w:cs="Calibri"/>
          <w:sz w:val="20"/>
          <w:szCs w:val="20"/>
          <w:lang w:val="fr-BE"/>
        </w:rPr>
        <w:t>lente entre La Roche et Rendeux</w:t>
      </w:r>
    </w:p>
    <w:p w14:paraId="2057DDA4" w14:textId="77777777" w:rsidR="00B73A2D" w:rsidRPr="00BC5A38" w:rsidRDefault="00DE06D4" w:rsidP="001B3CCE">
      <w:pPr>
        <w:numPr>
          <w:ilvl w:val="0"/>
          <w:numId w:val="5"/>
        </w:numPr>
        <w:tabs>
          <w:tab w:val="clear" w:pos="1428"/>
        </w:tabs>
        <w:ind w:left="0" w:hanging="720"/>
        <w:jc w:val="both"/>
        <w:rPr>
          <w:rFonts w:ascii="Calibri" w:hAnsi="Calibri" w:cs="Calibri"/>
          <w:i/>
          <w:sz w:val="20"/>
          <w:szCs w:val="20"/>
          <w:lang w:val="fr-BE"/>
        </w:rPr>
      </w:pPr>
      <w:r w:rsidRPr="00BC5A38">
        <w:rPr>
          <w:rFonts w:ascii="Calibri" w:hAnsi="Calibri" w:cs="Calibri"/>
          <w:sz w:val="20"/>
          <w:szCs w:val="20"/>
          <w:lang w:val="fr-BE"/>
        </w:rPr>
        <w:t>Poursuivre le fleuri</w:t>
      </w:r>
      <w:r w:rsidR="00A27DBD" w:rsidRPr="00BC5A38">
        <w:rPr>
          <w:rFonts w:ascii="Calibri" w:hAnsi="Calibri" w:cs="Calibri"/>
          <w:sz w:val="20"/>
          <w:szCs w:val="20"/>
          <w:lang w:val="fr-BE"/>
        </w:rPr>
        <w:t xml:space="preserve">ssement et l’embellissement de tous les </w:t>
      </w:r>
      <w:r w:rsidRPr="00BC5A38">
        <w:rPr>
          <w:rFonts w:ascii="Calibri" w:hAnsi="Calibri" w:cs="Calibri"/>
          <w:sz w:val="20"/>
          <w:szCs w:val="20"/>
          <w:lang w:val="fr-BE"/>
        </w:rPr>
        <w:t xml:space="preserve">villages </w:t>
      </w:r>
      <w:r w:rsidRPr="00BC5A38">
        <w:rPr>
          <w:rFonts w:ascii="Calibri" w:hAnsi="Calibri" w:cs="Calibri"/>
          <w:i/>
          <w:sz w:val="20"/>
          <w:szCs w:val="20"/>
          <w:lang w:val="fr-BE"/>
        </w:rPr>
        <w:t>(</w:t>
      </w:r>
      <w:r w:rsidR="00A27DBD" w:rsidRPr="00BC5A38">
        <w:rPr>
          <w:rFonts w:ascii="Calibri" w:hAnsi="Calibri" w:cs="Calibri"/>
          <w:i/>
          <w:sz w:val="20"/>
          <w:szCs w:val="20"/>
          <w:lang w:val="fr-BE"/>
        </w:rPr>
        <w:t xml:space="preserve">bacs à fleurs, </w:t>
      </w:r>
      <w:r w:rsidRPr="00BC5A38">
        <w:rPr>
          <w:rFonts w:ascii="Calibri" w:hAnsi="Calibri" w:cs="Calibri"/>
          <w:i/>
          <w:sz w:val="20"/>
          <w:szCs w:val="20"/>
          <w:lang w:val="fr-BE"/>
        </w:rPr>
        <w:t>plantation d’arbu</w:t>
      </w:r>
      <w:r w:rsidR="00E448CC" w:rsidRPr="00BC5A38">
        <w:rPr>
          <w:rFonts w:ascii="Calibri" w:hAnsi="Calibri" w:cs="Calibri"/>
          <w:i/>
          <w:sz w:val="20"/>
          <w:szCs w:val="20"/>
          <w:lang w:val="fr-BE"/>
        </w:rPr>
        <w:t>stes et de plantes vivaces, …) </w:t>
      </w:r>
    </w:p>
    <w:p w14:paraId="65DE9C31" w14:textId="77777777" w:rsidR="00666BF8" w:rsidRPr="00BC5A38" w:rsidRDefault="008631D3"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Réaliser un clip vidéo de présentation de la Commune</w:t>
      </w:r>
    </w:p>
    <w:p w14:paraId="281AE5CF" w14:textId="77777777" w:rsidR="00F509C0" w:rsidRPr="00BC5A38" w:rsidRDefault="00F509C0" w:rsidP="001B3CCE">
      <w:pPr>
        <w:jc w:val="both"/>
        <w:rPr>
          <w:rFonts w:ascii="Calibri" w:hAnsi="Calibri" w:cs="Calibri"/>
          <w:sz w:val="20"/>
          <w:szCs w:val="20"/>
          <w:lang w:val="fr-BE"/>
        </w:rPr>
      </w:pPr>
    </w:p>
    <w:p w14:paraId="2AEF0028" w14:textId="77777777" w:rsidR="007832E3" w:rsidRPr="00BC5A38" w:rsidRDefault="002B0082" w:rsidP="007254FD">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w:t>
      </w:r>
      <w:r w:rsidR="00E448CC" w:rsidRPr="00BC5A38">
        <w:rPr>
          <w:rFonts w:ascii="Calibri" w:hAnsi="Calibri" w:cs="Calibri"/>
          <w:b/>
          <w:i/>
          <w:sz w:val="20"/>
          <w:szCs w:val="20"/>
          <w:lang w:val="fr-BE"/>
        </w:rPr>
        <w:t>es autres secteurs </w:t>
      </w:r>
    </w:p>
    <w:p w14:paraId="2DE5BCB9" w14:textId="77777777" w:rsidR="0063194C" w:rsidRPr="00BC5A38" w:rsidRDefault="0063194C" w:rsidP="001B3CCE">
      <w:pPr>
        <w:jc w:val="both"/>
        <w:rPr>
          <w:rFonts w:ascii="Calibri" w:hAnsi="Calibri" w:cs="Calibri"/>
          <w:b/>
          <w:i/>
          <w:sz w:val="20"/>
          <w:szCs w:val="20"/>
          <w:lang w:val="fr-BE"/>
        </w:rPr>
      </w:pPr>
    </w:p>
    <w:p w14:paraId="6185D5E7" w14:textId="77777777" w:rsidR="0063194C" w:rsidRPr="00BC5A38" w:rsidRDefault="00895BE9"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Négocier l’acquisition</w:t>
      </w:r>
      <w:r w:rsidR="0063194C" w:rsidRPr="00BC5A38">
        <w:rPr>
          <w:rFonts w:ascii="Calibri" w:hAnsi="Calibri" w:cs="Calibri"/>
          <w:sz w:val="20"/>
          <w:szCs w:val="20"/>
          <w:lang w:val="fr-BE"/>
        </w:rPr>
        <w:t xml:space="preserve"> du </w:t>
      </w:r>
      <w:r w:rsidR="008631D3" w:rsidRPr="00BC5A38">
        <w:rPr>
          <w:rFonts w:ascii="Calibri" w:hAnsi="Calibri" w:cs="Calibri"/>
          <w:sz w:val="20"/>
          <w:szCs w:val="20"/>
          <w:lang w:val="fr-BE"/>
        </w:rPr>
        <w:t xml:space="preserve">site de la laiterie de </w:t>
      </w:r>
      <w:proofErr w:type="spellStart"/>
      <w:r w:rsidR="008631D3" w:rsidRPr="00BC5A38">
        <w:rPr>
          <w:rFonts w:ascii="Calibri" w:hAnsi="Calibri" w:cs="Calibri"/>
          <w:sz w:val="20"/>
          <w:szCs w:val="20"/>
          <w:lang w:val="fr-BE"/>
        </w:rPr>
        <w:t>Chéoux</w:t>
      </w:r>
      <w:proofErr w:type="spellEnd"/>
      <w:r w:rsidR="008631D3" w:rsidRPr="00BC5A38">
        <w:rPr>
          <w:rFonts w:ascii="Calibri" w:hAnsi="Calibri" w:cs="Calibri"/>
          <w:sz w:val="20"/>
          <w:szCs w:val="20"/>
          <w:lang w:val="fr-BE"/>
        </w:rPr>
        <w:t xml:space="preserve"> et réfléchir</w:t>
      </w:r>
      <w:r w:rsidR="0063194C" w:rsidRPr="00BC5A38">
        <w:rPr>
          <w:rFonts w:ascii="Calibri" w:hAnsi="Calibri" w:cs="Calibri"/>
          <w:sz w:val="20"/>
          <w:szCs w:val="20"/>
          <w:lang w:val="fr-BE"/>
        </w:rPr>
        <w:t>,</w:t>
      </w:r>
      <w:r w:rsidR="008631D3" w:rsidRPr="00BC5A38">
        <w:rPr>
          <w:rFonts w:ascii="Calibri" w:hAnsi="Calibri" w:cs="Calibri"/>
          <w:sz w:val="20"/>
          <w:szCs w:val="20"/>
          <w:lang w:val="fr-BE"/>
        </w:rPr>
        <w:t xml:space="preserve"> avec l</w:t>
      </w:r>
      <w:r w:rsidR="00E448CC" w:rsidRPr="00BC5A38">
        <w:rPr>
          <w:rFonts w:ascii="Calibri" w:hAnsi="Calibri" w:cs="Calibri"/>
          <w:sz w:val="20"/>
          <w:szCs w:val="20"/>
          <w:lang w:val="fr-BE"/>
        </w:rPr>
        <w:t>’ensemble de l</w:t>
      </w:r>
      <w:r w:rsidR="008631D3" w:rsidRPr="00BC5A38">
        <w:rPr>
          <w:rFonts w:ascii="Calibri" w:hAnsi="Calibri" w:cs="Calibri"/>
          <w:sz w:val="20"/>
          <w:szCs w:val="20"/>
          <w:lang w:val="fr-BE"/>
        </w:rPr>
        <w:t>a population</w:t>
      </w:r>
      <w:r w:rsidR="0063194C" w:rsidRPr="00BC5A38">
        <w:rPr>
          <w:rFonts w:ascii="Calibri" w:hAnsi="Calibri" w:cs="Calibri"/>
          <w:sz w:val="20"/>
          <w:szCs w:val="20"/>
          <w:lang w:val="fr-BE"/>
        </w:rPr>
        <w:t>,</w:t>
      </w:r>
      <w:r w:rsidR="008631D3" w:rsidRPr="00BC5A38">
        <w:rPr>
          <w:rFonts w:ascii="Calibri" w:hAnsi="Calibri" w:cs="Calibri"/>
          <w:sz w:val="20"/>
          <w:szCs w:val="20"/>
          <w:lang w:val="fr-BE"/>
        </w:rPr>
        <w:t xml:space="preserve"> </w:t>
      </w:r>
      <w:r w:rsidR="00A27DBD" w:rsidRPr="00BC5A38">
        <w:rPr>
          <w:rFonts w:ascii="Calibri" w:hAnsi="Calibri" w:cs="Calibri"/>
          <w:sz w:val="20"/>
          <w:szCs w:val="20"/>
          <w:lang w:val="fr-BE"/>
        </w:rPr>
        <w:t>à son a</w:t>
      </w:r>
      <w:r w:rsidR="000A6607" w:rsidRPr="00BC5A38">
        <w:rPr>
          <w:rFonts w:ascii="Calibri" w:hAnsi="Calibri" w:cs="Calibri"/>
          <w:sz w:val="20"/>
          <w:szCs w:val="20"/>
          <w:lang w:val="fr-BE"/>
        </w:rPr>
        <w:t xml:space="preserve">ffectation et son aménagement </w:t>
      </w:r>
    </w:p>
    <w:p w14:paraId="666BF0CF" w14:textId="77777777" w:rsidR="00A27DBD" w:rsidRPr="00BC5A38" w:rsidRDefault="0063194C"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Aménager un hall relais </w:t>
      </w:r>
      <w:r w:rsidR="00AF788D" w:rsidRPr="00BC5A38">
        <w:rPr>
          <w:rFonts w:ascii="Calibri" w:hAnsi="Calibri" w:cs="Calibri"/>
          <w:sz w:val="20"/>
          <w:szCs w:val="20"/>
          <w:lang w:val="fr-BE"/>
        </w:rPr>
        <w:t>et d</w:t>
      </w:r>
      <w:r w:rsidR="00A27DBD" w:rsidRPr="00BC5A38">
        <w:rPr>
          <w:rFonts w:ascii="Calibri" w:hAnsi="Calibri" w:cs="Calibri"/>
          <w:sz w:val="20"/>
          <w:szCs w:val="20"/>
          <w:lang w:val="fr-BE"/>
        </w:rPr>
        <w:t>es espaces de travail partagés </w:t>
      </w:r>
    </w:p>
    <w:p w14:paraId="560212A2" w14:textId="77777777" w:rsidR="00A27DBD" w:rsidRPr="00BC5A38" w:rsidRDefault="00A27DBD"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Organiser des tables rondes avec les commerçants de la Commune</w:t>
      </w:r>
    </w:p>
    <w:p w14:paraId="2891BE19" w14:textId="77777777" w:rsidR="00825FAE" w:rsidRPr="00BC5A38" w:rsidRDefault="00825FAE" w:rsidP="001B3CCE">
      <w:pPr>
        <w:jc w:val="both"/>
        <w:rPr>
          <w:rFonts w:ascii="Calibri" w:hAnsi="Calibri" w:cs="Calibri"/>
          <w:b/>
          <w:sz w:val="20"/>
          <w:szCs w:val="20"/>
          <w:highlight w:val="lightGray"/>
        </w:rPr>
      </w:pPr>
    </w:p>
    <w:p w14:paraId="7A369879" w14:textId="77777777" w:rsidR="00825FAE" w:rsidRPr="00BC5A38" w:rsidRDefault="00825FAE" w:rsidP="001B3CCE">
      <w:pPr>
        <w:jc w:val="both"/>
        <w:rPr>
          <w:rFonts w:ascii="Calibri" w:hAnsi="Calibri" w:cs="Calibri"/>
          <w:b/>
          <w:sz w:val="20"/>
          <w:szCs w:val="20"/>
          <w:highlight w:val="lightGray"/>
        </w:rPr>
      </w:pPr>
    </w:p>
    <w:p w14:paraId="1B846088" w14:textId="77777777" w:rsidR="00B67DAC" w:rsidRPr="00BC5A38" w:rsidRDefault="00825FAE" w:rsidP="001A24A9">
      <w:pPr>
        <w:numPr>
          <w:ilvl w:val="0"/>
          <w:numId w:val="16"/>
        </w:numPr>
        <w:jc w:val="both"/>
        <w:rPr>
          <w:rFonts w:ascii="Calibri" w:hAnsi="Calibri" w:cs="Calibri"/>
          <w:b/>
          <w:sz w:val="20"/>
          <w:szCs w:val="20"/>
          <w:highlight w:val="lightGray"/>
        </w:rPr>
      </w:pPr>
      <w:r w:rsidRPr="00BC5A38">
        <w:rPr>
          <w:rFonts w:ascii="Calibri" w:hAnsi="Calibri" w:cs="Calibri"/>
          <w:b/>
          <w:sz w:val="20"/>
          <w:szCs w:val="20"/>
          <w:highlight w:val="lightGray"/>
        </w:rPr>
        <w:t>Rechercher des alternatives innovantes en vue de s’inscrire dans le développement durable et contribuer à la transition énergétique ;</w:t>
      </w:r>
    </w:p>
    <w:p w14:paraId="4077FD93" w14:textId="77777777" w:rsidR="00A673F5" w:rsidRPr="00BC5A38" w:rsidRDefault="00A673F5" w:rsidP="001B3CCE">
      <w:pPr>
        <w:jc w:val="both"/>
        <w:rPr>
          <w:rFonts w:ascii="Calibri" w:hAnsi="Calibri" w:cs="Calibri"/>
          <w:b/>
          <w:i/>
          <w:sz w:val="20"/>
          <w:szCs w:val="20"/>
          <w:lang w:val="fr-BE"/>
        </w:rPr>
      </w:pPr>
    </w:p>
    <w:p w14:paraId="5647C4C5" w14:textId="77777777" w:rsidR="00A673F5" w:rsidRPr="00BC5A38" w:rsidRDefault="00A673F5" w:rsidP="007254FD">
      <w:pPr>
        <w:numPr>
          <w:ilvl w:val="0"/>
          <w:numId w:val="3"/>
        </w:numPr>
        <w:tabs>
          <w:tab w:val="clear" w:pos="1428"/>
          <w:tab w:val="num" w:pos="0"/>
        </w:tabs>
        <w:ind w:left="0"/>
        <w:jc w:val="both"/>
        <w:rPr>
          <w:rFonts w:ascii="Calibri" w:hAnsi="Calibri" w:cs="Calibri"/>
          <w:b/>
          <w:i/>
          <w:sz w:val="20"/>
          <w:szCs w:val="20"/>
          <w:lang w:val="fr-BE"/>
        </w:rPr>
      </w:pPr>
      <w:r w:rsidRPr="00BC5A38">
        <w:rPr>
          <w:rFonts w:ascii="Calibri" w:hAnsi="Calibri" w:cs="Calibri"/>
          <w:b/>
          <w:i/>
          <w:sz w:val="20"/>
          <w:szCs w:val="20"/>
          <w:lang w:val="fr-BE"/>
        </w:rPr>
        <w:t>Le développement durable</w:t>
      </w:r>
    </w:p>
    <w:p w14:paraId="1A54A7A4" w14:textId="77777777" w:rsidR="00A673F5" w:rsidRPr="00BC5A38" w:rsidRDefault="00A673F5" w:rsidP="001B3CCE">
      <w:pPr>
        <w:jc w:val="both"/>
        <w:rPr>
          <w:rFonts w:ascii="Calibri" w:hAnsi="Calibri" w:cs="Calibri"/>
          <w:b/>
          <w:i/>
          <w:sz w:val="20"/>
          <w:szCs w:val="20"/>
          <w:lang w:val="fr-BE"/>
        </w:rPr>
      </w:pPr>
    </w:p>
    <w:p w14:paraId="3CAFEB89" w14:textId="77777777" w:rsidR="00A673F5"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Concrétiser le projet « </w:t>
      </w:r>
      <w:r w:rsidRPr="00BC5A38">
        <w:rPr>
          <w:rFonts w:ascii="Calibri" w:hAnsi="Calibri" w:cs="Calibri"/>
          <w:i/>
          <w:sz w:val="20"/>
          <w:szCs w:val="20"/>
          <w:lang w:val="fr-BE"/>
        </w:rPr>
        <w:t>Agenda 21</w:t>
      </w:r>
      <w:r w:rsidRPr="00BC5A38">
        <w:rPr>
          <w:rFonts w:ascii="Calibri" w:hAnsi="Calibri" w:cs="Calibri"/>
          <w:sz w:val="20"/>
          <w:szCs w:val="20"/>
          <w:lang w:val="fr-BE"/>
        </w:rPr>
        <w:t> » : prendre en compte le développement durable dans la gestion communale </w:t>
      </w:r>
    </w:p>
    <w:p w14:paraId="43EBC002" w14:textId="77777777" w:rsidR="00A673F5" w:rsidRPr="00BC5A38" w:rsidRDefault="00A673F5" w:rsidP="001B3CCE">
      <w:pPr>
        <w:jc w:val="both"/>
        <w:rPr>
          <w:rFonts w:ascii="Calibri" w:hAnsi="Calibri" w:cs="Calibri"/>
          <w:b/>
          <w:i/>
          <w:sz w:val="20"/>
          <w:szCs w:val="20"/>
          <w:lang w:val="fr-BE"/>
        </w:rPr>
      </w:pPr>
    </w:p>
    <w:p w14:paraId="4631F361" w14:textId="77777777" w:rsidR="00A673F5" w:rsidRPr="00BC5A38" w:rsidRDefault="00A673F5" w:rsidP="007254FD">
      <w:pPr>
        <w:numPr>
          <w:ilvl w:val="0"/>
          <w:numId w:val="3"/>
        </w:numPr>
        <w:tabs>
          <w:tab w:val="clear" w:pos="1428"/>
        </w:tabs>
        <w:ind w:left="0"/>
        <w:jc w:val="both"/>
        <w:rPr>
          <w:rFonts w:ascii="Calibri" w:hAnsi="Calibri" w:cs="Calibri"/>
          <w:b/>
          <w:i/>
          <w:sz w:val="20"/>
          <w:szCs w:val="20"/>
          <w:lang w:val="fr-BE"/>
        </w:rPr>
      </w:pPr>
      <w:r w:rsidRPr="00BC5A38">
        <w:rPr>
          <w:rFonts w:ascii="Calibri" w:hAnsi="Calibri" w:cs="Calibri"/>
          <w:b/>
          <w:i/>
          <w:sz w:val="20"/>
          <w:szCs w:val="20"/>
          <w:lang w:val="fr-BE"/>
        </w:rPr>
        <w:t>L’énergie</w:t>
      </w:r>
    </w:p>
    <w:p w14:paraId="0552A43D" w14:textId="77777777" w:rsidR="00A673F5" w:rsidRPr="00BC5A38" w:rsidRDefault="00A673F5" w:rsidP="001B3CCE">
      <w:pPr>
        <w:jc w:val="both"/>
        <w:rPr>
          <w:rFonts w:ascii="Calibri" w:hAnsi="Calibri" w:cs="Calibri"/>
          <w:sz w:val="20"/>
          <w:szCs w:val="20"/>
          <w:lang w:val="fr-BE"/>
        </w:rPr>
      </w:pPr>
    </w:p>
    <w:p w14:paraId="4E735D06" w14:textId="77777777" w:rsidR="00FC4FE7"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Mener à bien le Plan d’Action pour l’Energie Durable </w:t>
      </w:r>
    </w:p>
    <w:p w14:paraId="3AC4971B" w14:textId="77777777" w:rsidR="00FC4FE7"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Poursuivre la collaboration au projet « </w:t>
      </w:r>
      <w:proofErr w:type="spellStart"/>
      <w:r w:rsidRPr="00BC5A38">
        <w:rPr>
          <w:rFonts w:ascii="Calibri" w:hAnsi="Calibri" w:cs="Calibri"/>
          <w:sz w:val="20"/>
          <w:szCs w:val="20"/>
          <w:lang w:val="fr-BE"/>
        </w:rPr>
        <w:t>RENOV’énergie</w:t>
      </w:r>
      <w:proofErr w:type="spellEnd"/>
      <w:r w:rsidRPr="00BC5A38">
        <w:rPr>
          <w:rFonts w:ascii="Calibri" w:hAnsi="Calibri" w:cs="Calibri"/>
          <w:sz w:val="20"/>
          <w:szCs w:val="20"/>
          <w:lang w:val="fr-BE"/>
        </w:rPr>
        <w:t> » (Conseils gratuits aux habitants pour réduire leur consommation énergétique) </w:t>
      </w:r>
    </w:p>
    <w:p w14:paraId="22E5BE2D" w14:textId="77777777" w:rsidR="00A673F5"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Intervenir sur les bâtiments communaux :</w:t>
      </w:r>
    </w:p>
    <w:p w14:paraId="62BD963E" w14:textId="77777777" w:rsidR="00A673F5" w:rsidRPr="00BC5A38" w:rsidRDefault="00A673F5" w:rsidP="001B3CCE">
      <w:pPr>
        <w:numPr>
          <w:ilvl w:val="0"/>
          <w:numId w:val="8"/>
        </w:numPr>
        <w:tabs>
          <w:tab w:val="clear" w:pos="1428"/>
        </w:tabs>
        <w:ind w:left="0" w:hanging="540"/>
        <w:jc w:val="both"/>
        <w:rPr>
          <w:rFonts w:ascii="Calibri" w:hAnsi="Calibri" w:cs="Calibri"/>
          <w:i/>
          <w:sz w:val="20"/>
          <w:szCs w:val="20"/>
          <w:lang w:val="fr-BE"/>
        </w:rPr>
      </w:pPr>
      <w:r w:rsidRPr="00BC5A38">
        <w:rPr>
          <w:rFonts w:ascii="Calibri" w:hAnsi="Calibri" w:cs="Calibri"/>
          <w:i/>
          <w:sz w:val="20"/>
          <w:szCs w:val="20"/>
          <w:lang w:val="fr-BE"/>
        </w:rPr>
        <w:t>Poursuivre leur isolation </w:t>
      </w:r>
    </w:p>
    <w:p w14:paraId="1E39B6D2" w14:textId="77777777" w:rsidR="00FC4FE7" w:rsidRPr="00BC5A38" w:rsidRDefault="00A673F5" w:rsidP="001B3CCE">
      <w:pPr>
        <w:numPr>
          <w:ilvl w:val="0"/>
          <w:numId w:val="8"/>
        </w:numPr>
        <w:tabs>
          <w:tab w:val="clear" w:pos="1428"/>
        </w:tabs>
        <w:ind w:left="0" w:hanging="540"/>
        <w:jc w:val="both"/>
        <w:rPr>
          <w:rFonts w:ascii="Calibri" w:hAnsi="Calibri" w:cs="Calibri"/>
          <w:i/>
          <w:sz w:val="20"/>
          <w:szCs w:val="20"/>
          <w:lang w:val="fr-BE"/>
        </w:rPr>
      </w:pPr>
      <w:r w:rsidRPr="00BC5A38">
        <w:rPr>
          <w:rFonts w:ascii="Calibri" w:hAnsi="Calibri" w:cs="Calibri"/>
          <w:i/>
          <w:sz w:val="20"/>
          <w:szCs w:val="20"/>
          <w:lang w:val="fr-BE"/>
        </w:rPr>
        <w:t>Poser des panneaux photovoltaïques en toiture </w:t>
      </w:r>
    </w:p>
    <w:p w14:paraId="27275827" w14:textId="77777777" w:rsidR="00FC4FE7"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 xml:space="preserve">Etudier la mise en place d’alternatives de production d’énergie  </w:t>
      </w:r>
      <w:r w:rsidRPr="00BC5A38">
        <w:rPr>
          <w:rFonts w:ascii="Calibri" w:hAnsi="Calibri" w:cs="Calibri"/>
          <w:i/>
          <w:sz w:val="20"/>
          <w:szCs w:val="20"/>
          <w:lang w:val="fr-BE"/>
        </w:rPr>
        <w:t>(réseaux de chaleur, hydroélectricité,…)</w:t>
      </w:r>
    </w:p>
    <w:p w14:paraId="2B6D9D0C" w14:textId="77777777" w:rsidR="00E105E3" w:rsidRPr="00BC5A38" w:rsidRDefault="00A673F5" w:rsidP="001B3CCE">
      <w:pPr>
        <w:numPr>
          <w:ilvl w:val="0"/>
          <w:numId w:val="5"/>
        </w:numPr>
        <w:tabs>
          <w:tab w:val="clear" w:pos="1428"/>
        </w:tabs>
        <w:ind w:left="0" w:hanging="720"/>
        <w:jc w:val="both"/>
        <w:rPr>
          <w:rFonts w:ascii="Calibri" w:hAnsi="Calibri" w:cs="Calibri"/>
          <w:sz w:val="20"/>
          <w:szCs w:val="20"/>
          <w:lang w:val="fr-BE"/>
        </w:rPr>
      </w:pPr>
      <w:r w:rsidRPr="00BC5A38">
        <w:rPr>
          <w:rFonts w:ascii="Calibri" w:hAnsi="Calibri" w:cs="Calibri"/>
          <w:sz w:val="20"/>
          <w:szCs w:val="20"/>
          <w:lang w:val="fr-BE"/>
        </w:rPr>
        <w:t>Favoriser les achats groupés (électricité, mazout, bois, …</w:t>
      </w:r>
      <w:r w:rsidR="00E812FA" w:rsidRPr="00BC5A38">
        <w:rPr>
          <w:rFonts w:ascii="Calibri" w:hAnsi="Calibri" w:cs="Calibri"/>
          <w:sz w:val="20"/>
          <w:szCs w:val="20"/>
          <w:lang w:val="fr-BE"/>
        </w:rPr>
        <w:t>)</w:t>
      </w:r>
    </w:p>
    <w:p w14:paraId="272E96C6" w14:textId="77777777" w:rsidR="001A24A9" w:rsidRPr="00BC5A38" w:rsidRDefault="001A24A9" w:rsidP="001A24A9">
      <w:pPr>
        <w:jc w:val="both"/>
        <w:rPr>
          <w:rFonts w:ascii="Calibri" w:hAnsi="Calibri" w:cs="Calibri"/>
          <w:sz w:val="20"/>
          <w:szCs w:val="20"/>
          <w:lang w:val="fr-BE"/>
        </w:rPr>
      </w:pPr>
    </w:p>
    <w:p w14:paraId="415AF35C" w14:textId="77777777" w:rsidR="00D61754" w:rsidRPr="00BC5A38" w:rsidRDefault="00E749A5" w:rsidP="001A24A9">
      <w:pPr>
        <w:numPr>
          <w:ilvl w:val="0"/>
          <w:numId w:val="16"/>
        </w:numPr>
        <w:jc w:val="both"/>
        <w:rPr>
          <w:rFonts w:ascii="Calibri" w:hAnsi="Calibri" w:cs="Calibri"/>
          <w:b/>
          <w:sz w:val="20"/>
          <w:szCs w:val="20"/>
          <w:highlight w:val="lightGray"/>
        </w:rPr>
      </w:pPr>
      <w:r w:rsidRPr="00BC5A38">
        <w:rPr>
          <w:rFonts w:ascii="Calibri" w:hAnsi="Calibri" w:cs="Calibri"/>
          <w:b/>
          <w:sz w:val="20"/>
          <w:szCs w:val="20"/>
          <w:highlight w:val="lightGray"/>
        </w:rPr>
        <w:t>Assurer une mobilité partagée et sécurisée ;</w:t>
      </w:r>
    </w:p>
    <w:p w14:paraId="5936EA8F" w14:textId="77777777" w:rsidR="0042012C" w:rsidRPr="00BC5A38" w:rsidRDefault="0042012C" w:rsidP="001B3CCE">
      <w:pPr>
        <w:jc w:val="both"/>
        <w:rPr>
          <w:rFonts w:ascii="Calibri" w:hAnsi="Calibri" w:cs="Calibri"/>
          <w:b/>
          <w:i/>
          <w:sz w:val="20"/>
          <w:szCs w:val="20"/>
          <w:lang w:val="fr-BE"/>
        </w:rPr>
      </w:pPr>
    </w:p>
    <w:p w14:paraId="2AD15D7F" w14:textId="77777777" w:rsidR="000C6611" w:rsidRPr="00BC5A38" w:rsidRDefault="00E105E3" w:rsidP="007254FD">
      <w:pPr>
        <w:numPr>
          <w:ilvl w:val="0"/>
          <w:numId w:val="3"/>
        </w:numPr>
        <w:tabs>
          <w:tab w:val="clear" w:pos="1428"/>
        </w:tabs>
        <w:ind w:left="0" w:hanging="426"/>
        <w:jc w:val="both"/>
        <w:rPr>
          <w:rFonts w:ascii="Calibri" w:hAnsi="Calibri" w:cs="Calibri"/>
          <w:b/>
          <w:i/>
          <w:sz w:val="20"/>
          <w:szCs w:val="20"/>
          <w:lang w:val="fr-BE"/>
        </w:rPr>
      </w:pPr>
      <w:r w:rsidRPr="00BC5A38">
        <w:rPr>
          <w:rFonts w:ascii="Calibri" w:hAnsi="Calibri" w:cs="Calibri"/>
          <w:b/>
          <w:i/>
          <w:sz w:val="20"/>
          <w:szCs w:val="20"/>
          <w:lang w:val="fr-BE"/>
        </w:rPr>
        <w:t>L</w:t>
      </w:r>
      <w:r w:rsidR="00D0153E" w:rsidRPr="00BC5A38">
        <w:rPr>
          <w:rFonts w:ascii="Calibri" w:hAnsi="Calibri" w:cs="Calibri"/>
          <w:b/>
          <w:i/>
          <w:sz w:val="20"/>
          <w:szCs w:val="20"/>
          <w:lang w:val="fr-BE"/>
        </w:rPr>
        <w:t xml:space="preserve">es </w:t>
      </w:r>
      <w:r w:rsidR="00790F0E" w:rsidRPr="00BC5A38">
        <w:rPr>
          <w:rFonts w:ascii="Calibri" w:hAnsi="Calibri" w:cs="Calibri"/>
          <w:b/>
          <w:i/>
          <w:sz w:val="20"/>
          <w:szCs w:val="20"/>
          <w:lang w:val="fr-BE"/>
        </w:rPr>
        <w:t xml:space="preserve">voiries </w:t>
      </w:r>
    </w:p>
    <w:p w14:paraId="3CFC9A0B" w14:textId="77777777" w:rsidR="00497760" w:rsidRPr="00BC5A38" w:rsidRDefault="00497760" w:rsidP="001B3CCE">
      <w:pPr>
        <w:ind w:hanging="567"/>
        <w:jc w:val="both"/>
        <w:rPr>
          <w:rFonts w:ascii="Calibri" w:hAnsi="Calibri" w:cs="Calibri"/>
          <w:sz w:val="20"/>
          <w:szCs w:val="20"/>
          <w:lang w:val="fr-BE"/>
        </w:rPr>
      </w:pPr>
    </w:p>
    <w:p w14:paraId="41AE67B8" w14:textId="77777777" w:rsidR="001730B9" w:rsidRPr="00BC5A38" w:rsidRDefault="00497760"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Maintenir un service de déneigement performant</w:t>
      </w:r>
    </w:p>
    <w:p w14:paraId="5ACDE1DF" w14:textId="77777777" w:rsidR="001730B9" w:rsidRPr="00BC5A38" w:rsidRDefault="00B740EA"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Mettre en œuvre </w:t>
      </w:r>
      <w:r w:rsidR="00C65892" w:rsidRPr="00BC5A38">
        <w:rPr>
          <w:rFonts w:ascii="Calibri" w:hAnsi="Calibri" w:cs="Calibri"/>
          <w:sz w:val="20"/>
          <w:szCs w:val="20"/>
          <w:lang w:val="fr-BE"/>
        </w:rPr>
        <w:t>le plan intercommunal de mob</w:t>
      </w:r>
      <w:r w:rsidR="00E105E3" w:rsidRPr="00BC5A38">
        <w:rPr>
          <w:rFonts w:ascii="Calibri" w:hAnsi="Calibri" w:cs="Calibri"/>
          <w:sz w:val="20"/>
          <w:szCs w:val="20"/>
          <w:lang w:val="fr-BE"/>
        </w:rPr>
        <w:t>ilité</w:t>
      </w:r>
    </w:p>
    <w:p w14:paraId="275F14A9" w14:textId="77777777" w:rsidR="00FC4FE7" w:rsidRPr="00BC5A38" w:rsidRDefault="00E105E3"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R</w:t>
      </w:r>
      <w:r w:rsidR="00794900" w:rsidRPr="00BC5A38">
        <w:rPr>
          <w:rFonts w:ascii="Calibri" w:hAnsi="Calibri" w:cs="Calibri"/>
          <w:sz w:val="20"/>
          <w:szCs w:val="20"/>
          <w:lang w:val="fr-BE"/>
        </w:rPr>
        <w:t>éaliser des aménagements pour réduire la vitesse</w:t>
      </w:r>
      <w:r w:rsidR="00B740EA" w:rsidRPr="00BC5A38">
        <w:rPr>
          <w:rFonts w:ascii="Calibri" w:hAnsi="Calibri" w:cs="Calibri"/>
          <w:sz w:val="20"/>
          <w:szCs w:val="20"/>
          <w:lang w:val="fr-BE"/>
        </w:rPr>
        <w:t xml:space="preserve"> et améliorer la sécurité de tous les usagers</w:t>
      </w:r>
      <w:r w:rsidRPr="00BC5A38">
        <w:rPr>
          <w:rFonts w:ascii="Calibri" w:hAnsi="Calibri" w:cs="Calibri"/>
          <w:sz w:val="20"/>
          <w:szCs w:val="20"/>
          <w:lang w:val="fr-BE"/>
        </w:rPr>
        <w:t xml:space="preserve"> aux endroits dangereux</w:t>
      </w:r>
    </w:p>
    <w:p w14:paraId="05A85969" w14:textId="77777777" w:rsidR="00FC4FE7" w:rsidRPr="00BC5A38" w:rsidRDefault="00FC4FE7"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Mener des actions de sensibilisation et de répression en vue de réduire la vitesse des véhicules</w:t>
      </w:r>
    </w:p>
    <w:p w14:paraId="267AC599" w14:textId="77777777" w:rsidR="00794900" w:rsidRPr="00BC5A38" w:rsidRDefault="00497760" w:rsidP="001B3CCE">
      <w:pPr>
        <w:numPr>
          <w:ilvl w:val="0"/>
          <w:numId w:val="5"/>
        </w:numPr>
        <w:tabs>
          <w:tab w:val="clear" w:pos="1428"/>
        </w:tabs>
        <w:ind w:left="0" w:hanging="567"/>
        <w:jc w:val="both"/>
        <w:rPr>
          <w:rFonts w:ascii="Calibri" w:hAnsi="Calibri" w:cs="Calibri"/>
          <w:b/>
          <w:i/>
          <w:sz w:val="20"/>
          <w:szCs w:val="20"/>
          <w:lang w:val="fr-BE"/>
        </w:rPr>
      </w:pPr>
      <w:r w:rsidRPr="00BC5A38">
        <w:rPr>
          <w:rFonts w:ascii="Calibri" w:hAnsi="Calibri" w:cs="Calibri"/>
          <w:sz w:val="20"/>
          <w:szCs w:val="20"/>
          <w:lang w:val="fr-BE"/>
        </w:rPr>
        <w:t>Mettre en place une politique de gestion des haies le long des voiries</w:t>
      </w:r>
    </w:p>
    <w:p w14:paraId="4EFB37C0" w14:textId="77777777" w:rsidR="00E105E3" w:rsidRPr="00BC5A38" w:rsidRDefault="00E105E3" w:rsidP="001B3CCE">
      <w:pPr>
        <w:ind w:hanging="567"/>
        <w:jc w:val="both"/>
        <w:rPr>
          <w:rFonts w:ascii="Calibri" w:hAnsi="Calibri" w:cs="Calibri"/>
          <w:b/>
          <w:i/>
          <w:sz w:val="20"/>
          <w:szCs w:val="20"/>
          <w:lang w:val="fr-BE"/>
        </w:rPr>
      </w:pPr>
    </w:p>
    <w:p w14:paraId="1696B14C" w14:textId="77777777" w:rsidR="00794900" w:rsidRPr="00BC5A38" w:rsidRDefault="00565947" w:rsidP="007254FD">
      <w:pPr>
        <w:numPr>
          <w:ilvl w:val="0"/>
          <w:numId w:val="3"/>
        </w:numPr>
        <w:tabs>
          <w:tab w:val="clear" w:pos="1428"/>
        </w:tabs>
        <w:ind w:left="0" w:hanging="426"/>
        <w:jc w:val="both"/>
        <w:rPr>
          <w:rFonts w:ascii="Calibri" w:hAnsi="Calibri" w:cs="Calibri"/>
          <w:b/>
          <w:i/>
          <w:sz w:val="20"/>
          <w:szCs w:val="20"/>
          <w:lang w:val="fr-BE"/>
        </w:rPr>
      </w:pPr>
      <w:r w:rsidRPr="00BC5A38">
        <w:rPr>
          <w:rFonts w:ascii="Calibri" w:hAnsi="Calibri" w:cs="Calibri"/>
          <w:b/>
          <w:i/>
          <w:sz w:val="20"/>
          <w:szCs w:val="20"/>
          <w:lang w:val="fr-BE"/>
        </w:rPr>
        <w:t>La</w:t>
      </w:r>
      <w:r w:rsidR="00794900" w:rsidRPr="00BC5A38">
        <w:rPr>
          <w:rFonts w:ascii="Calibri" w:hAnsi="Calibri" w:cs="Calibri"/>
          <w:b/>
          <w:i/>
          <w:sz w:val="20"/>
          <w:szCs w:val="20"/>
          <w:lang w:val="fr-BE"/>
        </w:rPr>
        <w:t xml:space="preserve"> mobilité douce</w:t>
      </w:r>
    </w:p>
    <w:p w14:paraId="2E1C5D58" w14:textId="77777777" w:rsidR="001730B9" w:rsidRPr="00BC5A38" w:rsidRDefault="001730B9" w:rsidP="001B3CCE">
      <w:pPr>
        <w:jc w:val="both"/>
        <w:rPr>
          <w:rFonts w:ascii="Calibri" w:hAnsi="Calibri" w:cs="Calibri"/>
          <w:b/>
          <w:i/>
          <w:sz w:val="20"/>
          <w:szCs w:val="20"/>
          <w:lang w:val="fr-BE"/>
        </w:rPr>
      </w:pPr>
    </w:p>
    <w:p w14:paraId="1135BD4E" w14:textId="77777777" w:rsidR="001730B9" w:rsidRPr="00BC5A38" w:rsidRDefault="00794900"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Développer des itinéraires de voies lentes</w:t>
      </w:r>
    </w:p>
    <w:p w14:paraId="55AC25FD" w14:textId="77777777" w:rsidR="00E9517A" w:rsidRPr="00BC5A38" w:rsidRDefault="00794900"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Promouvoir la pratique du vélo électrique</w:t>
      </w:r>
    </w:p>
    <w:p w14:paraId="483A2DC8" w14:textId="77777777" w:rsidR="00C65892" w:rsidRPr="00BC5A38" w:rsidRDefault="00C65892" w:rsidP="001B3CCE">
      <w:pPr>
        <w:jc w:val="both"/>
        <w:rPr>
          <w:rFonts w:ascii="Calibri" w:hAnsi="Calibri" w:cs="Calibri"/>
          <w:b/>
          <w:i/>
          <w:sz w:val="20"/>
          <w:szCs w:val="20"/>
          <w:lang w:val="fr-BE"/>
        </w:rPr>
      </w:pPr>
    </w:p>
    <w:p w14:paraId="7AFB2772" w14:textId="77777777" w:rsidR="00C65892" w:rsidRPr="00BC5A38" w:rsidRDefault="00565947" w:rsidP="007254FD">
      <w:pPr>
        <w:numPr>
          <w:ilvl w:val="0"/>
          <w:numId w:val="3"/>
        </w:numPr>
        <w:tabs>
          <w:tab w:val="clear" w:pos="1428"/>
        </w:tabs>
        <w:ind w:left="0" w:hanging="426"/>
        <w:jc w:val="both"/>
        <w:rPr>
          <w:rFonts w:ascii="Calibri" w:hAnsi="Calibri" w:cs="Calibri"/>
          <w:b/>
          <w:i/>
          <w:sz w:val="20"/>
          <w:szCs w:val="20"/>
          <w:lang w:val="fr-BE"/>
        </w:rPr>
      </w:pPr>
      <w:r w:rsidRPr="00BC5A38">
        <w:rPr>
          <w:rFonts w:ascii="Calibri" w:hAnsi="Calibri" w:cs="Calibri"/>
          <w:b/>
          <w:i/>
          <w:sz w:val="20"/>
          <w:szCs w:val="20"/>
          <w:lang w:val="fr-BE"/>
        </w:rPr>
        <w:t>L</w:t>
      </w:r>
      <w:r w:rsidR="00E105E3" w:rsidRPr="00BC5A38">
        <w:rPr>
          <w:rFonts w:ascii="Calibri" w:hAnsi="Calibri" w:cs="Calibri"/>
          <w:b/>
          <w:i/>
          <w:sz w:val="20"/>
          <w:szCs w:val="20"/>
          <w:lang w:val="fr-BE"/>
        </w:rPr>
        <w:t>a</w:t>
      </w:r>
      <w:r w:rsidR="00C65892" w:rsidRPr="00BC5A38">
        <w:rPr>
          <w:rFonts w:ascii="Calibri" w:hAnsi="Calibri" w:cs="Calibri"/>
          <w:b/>
          <w:i/>
          <w:sz w:val="20"/>
          <w:szCs w:val="20"/>
          <w:lang w:val="fr-BE"/>
        </w:rPr>
        <w:t xml:space="preserve"> </w:t>
      </w:r>
      <w:r w:rsidR="009232E0" w:rsidRPr="00BC5A38">
        <w:rPr>
          <w:rFonts w:ascii="Calibri" w:hAnsi="Calibri" w:cs="Calibri"/>
          <w:b/>
          <w:i/>
          <w:sz w:val="20"/>
          <w:szCs w:val="20"/>
          <w:lang w:val="fr-BE"/>
        </w:rPr>
        <w:t>mobilité partagée</w:t>
      </w:r>
    </w:p>
    <w:p w14:paraId="10253FCC" w14:textId="77777777" w:rsidR="001730B9" w:rsidRPr="00BC5A38" w:rsidRDefault="001730B9" w:rsidP="001B3CCE">
      <w:pPr>
        <w:jc w:val="both"/>
        <w:rPr>
          <w:rFonts w:ascii="Calibri" w:hAnsi="Calibri" w:cs="Calibri"/>
          <w:sz w:val="20"/>
          <w:szCs w:val="20"/>
          <w:lang w:val="fr-BE"/>
        </w:rPr>
      </w:pPr>
    </w:p>
    <w:p w14:paraId="000D207F" w14:textId="77777777" w:rsidR="001730B9" w:rsidRPr="00BC5A38" w:rsidRDefault="00C65892"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Maintenir les services d’aides à la mobilité </w:t>
      </w:r>
      <w:r w:rsidR="00E07D85" w:rsidRPr="00BC5A38">
        <w:rPr>
          <w:rFonts w:ascii="Calibri" w:hAnsi="Calibri" w:cs="Calibri"/>
          <w:sz w:val="20"/>
          <w:szCs w:val="20"/>
          <w:lang w:val="fr-BE"/>
        </w:rPr>
        <w:t>(</w:t>
      </w:r>
      <w:r w:rsidR="00497760" w:rsidRPr="00BC5A38">
        <w:rPr>
          <w:rFonts w:ascii="Calibri" w:hAnsi="Calibri" w:cs="Calibri"/>
          <w:sz w:val="20"/>
          <w:szCs w:val="20"/>
          <w:lang w:val="fr-BE"/>
        </w:rPr>
        <w:t xml:space="preserve">« Les </w:t>
      </w:r>
      <w:r w:rsidRPr="00BC5A38">
        <w:rPr>
          <w:rFonts w:ascii="Calibri" w:hAnsi="Calibri" w:cs="Calibri"/>
          <w:sz w:val="20"/>
          <w:szCs w:val="20"/>
          <w:lang w:val="fr-BE"/>
        </w:rPr>
        <w:t>Passagers du pays</w:t>
      </w:r>
      <w:r w:rsidR="00497760" w:rsidRPr="00BC5A38">
        <w:rPr>
          <w:rFonts w:ascii="Calibri" w:hAnsi="Calibri" w:cs="Calibri"/>
          <w:sz w:val="20"/>
          <w:szCs w:val="20"/>
          <w:lang w:val="fr-BE"/>
        </w:rPr>
        <w:t> »</w:t>
      </w:r>
      <w:r w:rsidRPr="00BC5A38">
        <w:rPr>
          <w:rFonts w:ascii="Calibri" w:hAnsi="Calibri" w:cs="Calibri"/>
          <w:sz w:val="20"/>
          <w:szCs w:val="20"/>
          <w:lang w:val="fr-BE"/>
        </w:rPr>
        <w:t xml:space="preserve">, </w:t>
      </w:r>
      <w:r w:rsidR="00497760" w:rsidRPr="00BC5A38">
        <w:rPr>
          <w:rFonts w:ascii="Calibri" w:hAnsi="Calibri" w:cs="Calibri"/>
          <w:sz w:val="20"/>
          <w:szCs w:val="20"/>
          <w:lang w:val="fr-BE"/>
        </w:rPr>
        <w:t>le service pour P</w:t>
      </w:r>
      <w:r w:rsidR="00E07D85" w:rsidRPr="00BC5A38">
        <w:rPr>
          <w:rFonts w:ascii="Calibri" w:hAnsi="Calibri" w:cs="Calibri"/>
          <w:sz w:val="20"/>
          <w:szCs w:val="20"/>
          <w:lang w:val="fr-BE"/>
        </w:rPr>
        <w:t>MR</w:t>
      </w:r>
      <w:r w:rsidR="00497760" w:rsidRPr="00BC5A38">
        <w:rPr>
          <w:rFonts w:ascii="Calibri" w:hAnsi="Calibri" w:cs="Calibri"/>
          <w:sz w:val="20"/>
          <w:szCs w:val="20"/>
          <w:lang w:val="fr-BE"/>
        </w:rPr>
        <w:t xml:space="preserve"> « </w:t>
      </w:r>
      <w:r w:rsidRPr="00BC5A38">
        <w:rPr>
          <w:rFonts w:ascii="Calibri" w:hAnsi="Calibri" w:cs="Calibri"/>
          <w:sz w:val="20"/>
          <w:szCs w:val="20"/>
          <w:lang w:val="fr-BE"/>
        </w:rPr>
        <w:t>Forum de la mobilité</w:t>
      </w:r>
      <w:r w:rsidR="00497760" w:rsidRPr="00BC5A38">
        <w:rPr>
          <w:rFonts w:ascii="Calibri" w:hAnsi="Calibri" w:cs="Calibri"/>
          <w:sz w:val="20"/>
          <w:szCs w:val="20"/>
          <w:lang w:val="fr-BE"/>
        </w:rPr>
        <w:t> »</w:t>
      </w:r>
      <w:r w:rsidRPr="00BC5A38">
        <w:rPr>
          <w:rFonts w:ascii="Calibri" w:hAnsi="Calibri" w:cs="Calibri"/>
          <w:sz w:val="20"/>
          <w:szCs w:val="20"/>
          <w:lang w:val="fr-BE"/>
        </w:rPr>
        <w:t>, …</w:t>
      </w:r>
      <w:r w:rsidR="00D167D8" w:rsidRPr="00BC5A38">
        <w:rPr>
          <w:rFonts w:ascii="Calibri" w:hAnsi="Calibri" w:cs="Calibri"/>
          <w:sz w:val="20"/>
          <w:szCs w:val="20"/>
          <w:lang w:val="fr-BE"/>
        </w:rPr>
        <w:t>)</w:t>
      </w:r>
    </w:p>
    <w:p w14:paraId="12A46222" w14:textId="77777777" w:rsidR="001730B9" w:rsidRPr="00BC5A38" w:rsidRDefault="001730B9"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Encourager le co-voiturage </w:t>
      </w:r>
    </w:p>
    <w:p w14:paraId="47557C75" w14:textId="77777777" w:rsidR="0042012C" w:rsidRPr="00BC5A38" w:rsidRDefault="0042012C" w:rsidP="001B3CCE">
      <w:pPr>
        <w:jc w:val="both"/>
        <w:rPr>
          <w:rFonts w:ascii="Calibri" w:hAnsi="Calibri" w:cs="Calibri"/>
          <w:sz w:val="20"/>
          <w:szCs w:val="20"/>
          <w:lang w:val="fr-BE"/>
        </w:rPr>
      </w:pPr>
    </w:p>
    <w:p w14:paraId="35946E4A" w14:textId="77777777" w:rsidR="00E749A5" w:rsidRPr="00BC5A38" w:rsidRDefault="00E749A5"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Investir dans les nouvelles technologies de communication et rechercher des solutions afin que les réseaux de télécommunication couvrent l’ensemble du territoire communal ;</w:t>
      </w:r>
    </w:p>
    <w:p w14:paraId="1A57CFB9" w14:textId="77777777" w:rsidR="00D0153E" w:rsidRPr="00BC5A38" w:rsidRDefault="00D0153E" w:rsidP="001B3CCE">
      <w:pPr>
        <w:jc w:val="both"/>
        <w:rPr>
          <w:rFonts w:ascii="Calibri" w:hAnsi="Calibri" w:cs="Calibri"/>
          <w:sz w:val="20"/>
          <w:szCs w:val="20"/>
          <w:lang w:val="fr-BE"/>
        </w:rPr>
      </w:pPr>
    </w:p>
    <w:p w14:paraId="35C8A095" w14:textId="77777777" w:rsidR="002E4601" w:rsidRPr="00BC5A38" w:rsidRDefault="00EA23BE"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Améliorer la communication avec le citoyen et les Comités via le développem</w:t>
      </w:r>
      <w:r w:rsidR="001679B3" w:rsidRPr="00BC5A38">
        <w:rPr>
          <w:rFonts w:ascii="Calibri" w:hAnsi="Calibri" w:cs="Calibri"/>
          <w:sz w:val="20"/>
          <w:szCs w:val="20"/>
          <w:lang w:val="fr-BE"/>
        </w:rPr>
        <w:t>ent des nouvelles technologie</w:t>
      </w:r>
      <w:r w:rsidR="001730B9" w:rsidRPr="00BC5A38">
        <w:rPr>
          <w:rFonts w:ascii="Calibri" w:hAnsi="Calibri" w:cs="Calibri"/>
          <w:sz w:val="20"/>
          <w:szCs w:val="20"/>
          <w:lang w:val="fr-BE"/>
        </w:rPr>
        <w:t>s</w:t>
      </w:r>
      <w:r w:rsidR="001679B3" w:rsidRPr="00BC5A38">
        <w:rPr>
          <w:rFonts w:ascii="Calibri" w:hAnsi="Calibri" w:cs="Calibri"/>
          <w:sz w:val="20"/>
          <w:szCs w:val="20"/>
          <w:lang w:val="fr-BE"/>
        </w:rPr>
        <w:t xml:space="preserve"> de communication</w:t>
      </w:r>
    </w:p>
    <w:p w14:paraId="6CC54CB1" w14:textId="77777777" w:rsidR="002E4601" w:rsidRPr="00BC5A38" w:rsidRDefault="00EA23BE"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Multiplier les contacts avec les opérateurs de téléphonie afin de réaliser à terme </w:t>
      </w:r>
      <w:r w:rsidR="002E4601" w:rsidRPr="00BC5A38">
        <w:rPr>
          <w:rFonts w:ascii="Calibri" w:hAnsi="Calibri" w:cs="Calibri"/>
          <w:sz w:val="20"/>
          <w:szCs w:val="20"/>
          <w:lang w:val="fr-BE"/>
        </w:rPr>
        <w:t>une couverture opérationnelle sur l’en</w:t>
      </w:r>
      <w:r w:rsidR="00883E4D" w:rsidRPr="00BC5A38">
        <w:rPr>
          <w:rFonts w:ascii="Calibri" w:hAnsi="Calibri" w:cs="Calibri"/>
          <w:sz w:val="20"/>
          <w:szCs w:val="20"/>
          <w:lang w:val="fr-BE"/>
        </w:rPr>
        <w:t>semble du territoire</w:t>
      </w:r>
    </w:p>
    <w:p w14:paraId="681C16F6" w14:textId="77777777" w:rsidR="002E4601" w:rsidRPr="00BC5A38" w:rsidRDefault="001730B9"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Développer une «</w:t>
      </w:r>
      <w:r w:rsidRPr="00BC5A38">
        <w:rPr>
          <w:rFonts w:ascii="Calibri" w:hAnsi="Calibri" w:cs="Calibri"/>
          <w:i/>
          <w:sz w:val="20"/>
          <w:szCs w:val="20"/>
          <w:lang w:val="fr-BE"/>
        </w:rPr>
        <w:t>e-</w:t>
      </w:r>
      <w:r w:rsidR="002E4601" w:rsidRPr="00BC5A38">
        <w:rPr>
          <w:rFonts w:ascii="Calibri" w:hAnsi="Calibri" w:cs="Calibri"/>
          <w:i/>
          <w:sz w:val="20"/>
          <w:szCs w:val="20"/>
          <w:lang w:val="fr-BE"/>
        </w:rPr>
        <w:t>commune</w:t>
      </w:r>
      <w:r w:rsidRPr="00BC5A38">
        <w:rPr>
          <w:rFonts w:ascii="Calibri" w:hAnsi="Calibri" w:cs="Calibri"/>
          <w:sz w:val="20"/>
          <w:szCs w:val="20"/>
          <w:lang w:val="fr-BE"/>
        </w:rPr>
        <w:t>»</w:t>
      </w:r>
      <w:r w:rsidR="002E4601" w:rsidRPr="00BC5A38">
        <w:rPr>
          <w:rFonts w:ascii="Calibri" w:hAnsi="Calibri" w:cs="Calibri"/>
          <w:sz w:val="20"/>
          <w:szCs w:val="20"/>
          <w:lang w:val="fr-BE"/>
        </w:rPr>
        <w:t xml:space="preserve"> </w:t>
      </w:r>
      <w:r w:rsidRPr="00BC5A38">
        <w:rPr>
          <w:rFonts w:ascii="Calibri" w:hAnsi="Calibri" w:cs="Calibri"/>
          <w:sz w:val="20"/>
          <w:szCs w:val="20"/>
          <w:lang w:val="fr-BE"/>
        </w:rPr>
        <w:t>afin</w:t>
      </w:r>
      <w:r w:rsidR="002E4601" w:rsidRPr="00BC5A38">
        <w:rPr>
          <w:rFonts w:ascii="Calibri" w:hAnsi="Calibri" w:cs="Calibri"/>
          <w:sz w:val="20"/>
          <w:szCs w:val="20"/>
          <w:lang w:val="fr-BE"/>
        </w:rPr>
        <w:t xml:space="preserve"> de permettre d’effectuer un maximum de déma</w:t>
      </w:r>
      <w:r w:rsidR="001C56EF" w:rsidRPr="00BC5A38">
        <w:rPr>
          <w:rFonts w:ascii="Calibri" w:hAnsi="Calibri" w:cs="Calibri"/>
          <w:sz w:val="20"/>
          <w:szCs w:val="20"/>
          <w:lang w:val="fr-BE"/>
        </w:rPr>
        <w:t>rches administratives en ligne</w:t>
      </w:r>
      <w:r w:rsidR="001679B3" w:rsidRPr="00BC5A38">
        <w:rPr>
          <w:rFonts w:ascii="Calibri" w:hAnsi="Calibri" w:cs="Calibri"/>
          <w:sz w:val="20"/>
          <w:szCs w:val="20"/>
          <w:lang w:val="fr-BE"/>
        </w:rPr>
        <w:t xml:space="preserve"> pour les personnes qui le souhaitent</w:t>
      </w:r>
    </w:p>
    <w:p w14:paraId="18A9D487" w14:textId="77777777" w:rsidR="001422C6" w:rsidRPr="00BC5A38" w:rsidRDefault="001C56EF"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Mettre en place une plateforme informatique permettant</w:t>
      </w:r>
      <w:r w:rsidR="002E4601" w:rsidRPr="00BC5A38">
        <w:rPr>
          <w:rFonts w:ascii="Calibri" w:hAnsi="Calibri" w:cs="Calibri"/>
          <w:sz w:val="20"/>
          <w:szCs w:val="20"/>
          <w:lang w:val="fr-BE"/>
        </w:rPr>
        <w:t xml:space="preserve"> aux citoyens d’avertir</w:t>
      </w:r>
      <w:r w:rsidRPr="00BC5A38">
        <w:rPr>
          <w:rFonts w:ascii="Calibri" w:hAnsi="Calibri" w:cs="Calibri"/>
          <w:sz w:val="20"/>
          <w:szCs w:val="20"/>
          <w:lang w:val="fr-BE"/>
        </w:rPr>
        <w:t xml:space="preserve"> la commune </w:t>
      </w:r>
      <w:r w:rsidR="00A3717B" w:rsidRPr="00BC5A38">
        <w:rPr>
          <w:rFonts w:ascii="Calibri" w:hAnsi="Calibri" w:cs="Calibri"/>
          <w:sz w:val="20"/>
          <w:szCs w:val="20"/>
          <w:lang w:val="fr-BE"/>
        </w:rPr>
        <w:t>des</w:t>
      </w:r>
      <w:r w:rsidRPr="00BC5A38">
        <w:rPr>
          <w:rFonts w:ascii="Calibri" w:hAnsi="Calibri" w:cs="Calibri"/>
          <w:sz w:val="20"/>
          <w:szCs w:val="20"/>
          <w:lang w:val="fr-BE"/>
        </w:rPr>
        <w:t xml:space="preserve"> problème</w:t>
      </w:r>
      <w:r w:rsidR="00883E4D" w:rsidRPr="00BC5A38">
        <w:rPr>
          <w:rFonts w:ascii="Calibri" w:hAnsi="Calibri" w:cs="Calibri"/>
          <w:sz w:val="20"/>
          <w:szCs w:val="20"/>
          <w:lang w:val="fr-BE"/>
        </w:rPr>
        <w:t>s rencontrés sur le terrain</w:t>
      </w:r>
    </w:p>
    <w:p w14:paraId="464B0DDE" w14:textId="77777777" w:rsidR="001679B3" w:rsidRPr="00BC5A38" w:rsidRDefault="001679B3" w:rsidP="001B3CCE">
      <w:pPr>
        <w:jc w:val="both"/>
        <w:rPr>
          <w:rFonts w:ascii="Calibri" w:hAnsi="Calibri" w:cs="Calibri"/>
          <w:sz w:val="20"/>
          <w:szCs w:val="20"/>
          <w:lang w:val="fr-BE"/>
        </w:rPr>
      </w:pPr>
    </w:p>
    <w:p w14:paraId="485FDAC9" w14:textId="77777777" w:rsidR="00825FAE" w:rsidRPr="00BC5A38" w:rsidRDefault="00E749A5"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 xml:space="preserve">Impliquer </w:t>
      </w:r>
      <w:r w:rsidR="00825FAE" w:rsidRPr="00BC5A38">
        <w:rPr>
          <w:rFonts w:ascii="Calibri" w:hAnsi="Calibri" w:cs="Calibri"/>
          <w:b/>
          <w:sz w:val="20"/>
          <w:szCs w:val="20"/>
          <w:highlight w:val="lightGray"/>
        </w:rPr>
        <w:t xml:space="preserve">le citoyen </w:t>
      </w:r>
      <w:r w:rsidRPr="00BC5A38">
        <w:rPr>
          <w:rFonts w:ascii="Calibri" w:hAnsi="Calibri" w:cs="Calibri"/>
          <w:b/>
          <w:sz w:val="20"/>
          <w:szCs w:val="20"/>
          <w:highlight w:val="lightGray"/>
        </w:rPr>
        <w:t>dans la vie communale</w:t>
      </w:r>
    </w:p>
    <w:p w14:paraId="20592265" w14:textId="77777777" w:rsidR="00E812FA" w:rsidRPr="00BC5A38" w:rsidRDefault="00E812FA" w:rsidP="001B3CCE">
      <w:pPr>
        <w:spacing w:before="120"/>
        <w:jc w:val="both"/>
        <w:rPr>
          <w:rFonts w:ascii="Calibri" w:hAnsi="Calibri" w:cs="Calibri"/>
          <w:b/>
          <w:sz w:val="20"/>
          <w:szCs w:val="20"/>
          <w:highlight w:val="lightGray"/>
        </w:rPr>
      </w:pPr>
    </w:p>
    <w:p w14:paraId="16893A36" w14:textId="77777777" w:rsidR="00E812FA" w:rsidRPr="00BC5A38" w:rsidRDefault="001422C6"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Prévoir un budget annuel pour concrétiser un </w:t>
      </w:r>
      <w:r w:rsidR="00883E4D" w:rsidRPr="00BC5A38">
        <w:rPr>
          <w:rFonts w:ascii="Calibri" w:hAnsi="Calibri" w:cs="Calibri"/>
          <w:sz w:val="20"/>
          <w:szCs w:val="20"/>
          <w:lang w:val="fr-BE"/>
        </w:rPr>
        <w:t>projet</w:t>
      </w:r>
      <w:r w:rsidRPr="00BC5A38">
        <w:rPr>
          <w:rFonts w:ascii="Calibri" w:hAnsi="Calibri" w:cs="Calibri"/>
          <w:sz w:val="20"/>
          <w:szCs w:val="20"/>
          <w:lang w:val="fr-BE"/>
        </w:rPr>
        <w:t xml:space="preserve"> citoyen proposé par les Comité</w:t>
      </w:r>
      <w:r w:rsidR="001679B3" w:rsidRPr="00BC5A38">
        <w:rPr>
          <w:rFonts w:ascii="Calibri" w:hAnsi="Calibri" w:cs="Calibri"/>
          <w:sz w:val="20"/>
          <w:szCs w:val="20"/>
          <w:lang w:val="fr-BE"/>
        </w:rPr>
        <w:t xml:space="preserve">s </w:t>
      </w:r>
      <w:r w:rsidR="00883E4D" w:rsidRPr="00BC5A38">
        <w:rPr>
          <w:rFonts w:ascii="Calibri" w:hAnsi="Calibri" w:cs="Calibri"/>
          <w:sz w:val="20"/>
          <w:szCs w:val="20"/>
          <w:lang w:val="fr-BE"/>
        </w:rPr>
        <w:t>ou Associations via appel</w:t>
      </w:r>
      <w:r w:rsidR="00D856CA" w:rsidRPr="00BC5A38">
        <w:rPr>
          <w:rFonts w:ascii="Calibri" w:hAnsi="Calibri" w:cs="Calibri"/>
          <w:sz w:val="20"/>
          <w:szCs w:val="20"/>
          <w:lang w:val="fr-BE"/>
        </w:rPr>
        <w:t>s à projets</w:t>
      </w:r>
    </w:p>
    <w:p w14:paraId="298AE1F7" w14:textId="77777777" w:rsidR="001422C6" w:rsidRPr="00BC5A38" w:rsidRDefault="001679B3"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Maintenir la CCAT</w:t>
      </w:r>
      <w:r w:rsidR="00883E4D" w:rsidRPr="00BC5A38">
        <w:rPr>
          <w:rFonts w:ascii="Calibri" w:hAnsi="Calibri" w:cs="Calibri"/>
          <w:sz w:val="20"/>
          <w:szCs w:val="20"/>
          <w:lang w:val="fr-BE"/>
        </w:rPr>
        <w:t>M</w:t>
      </w:r>
      <w:r w:rsidRPr="00BC5A38">
        <w:rPr>
          <w:rFonts w:ascii="Calibri" w:hAnsi="Calibri" w:cs="Calibri"/>
          <w:sz w:val="20"/>
          <w:szCs w:val="20"/>
          <w:lang w:val="fr-BE"/>
        </w:rPr>
        <w:t xml:space="preserve">, le </w:t>
      </w:r>
      <w:r w:rsidR="001422C6" w:rsidRPr="00BC5A38">
        <w:rPr>
          <w:rFonts w:ascii="Calibri" w:hAnsi="Calibri" w:cs="Calibri"/>
          <w:sz w:val="20"/>
          <w:szCs w:val="20"/>
          <w:lang w:val="fr-BE"/>
        </w:rPr>
        <w:t xml:space="preserve">Conseil communal </w:t>
      </w:r>
      <w:r w:rsidRPr="00BC5A38">
        <w:rPr>
          <w:rFonts w:ascii="Calibri" w:hAnsi="Calibri" w:cs="Calibri"/>
          <w:sz w:val="20"/>
          <w:szCs w:val="20"/>
          <w:lang w:val="fr-BE"/>
        </w:rPr>
        <w:t xml:space="preserve">consultatif </w:t>
      </w:r>
      <w:r w:rsidR="001422C6" w:rsidRPr="00BC5A38">
        <w:rPr>
          <w:rFonts w:ascii="Calibri" w:hAnsi="Calibri" w:cs="Calibri"/>
          <w:sz w:val="20"/>
          <w:szCs w:val="20"/>
          <w:lang w:val="fr-BE"/>
        </w:rPr>
        <w:t>des aînés</w:t>
      </w:r>
      <w:r w:rsidRPr="00BC5A38">
        <w:rPr>
          <w:rFonts w:ascii="Calibri" w:hAnsi="Calibri" w:cs="Calibri"/>
          <w:sz w:val="20"/>
          <w:szCs w:val="20"/>
          <w:lang w:val="fr-BE"/>
        </w:rPr>
        <w:t>, la Commission de la santé</w:t>
      </w:r>
      <w:r w:rsidR="001422C6" w:rsidRPr="00BC5A38">
        <w:rPr>
          <w:rFonts w:ascii="Calibri" w:hAnsi="Calibri" w:cs="Calibri"/>
          <w:sz w:val="20"/>
          <w:szCs w:val="20"/>
          <w:lang w:val="fr-BE"/>
        </w:rPr>
        <w:t xml:space="preserve"> et c</w:t>
      </w:r>
      <w:r w:rsidR="00D856CA" w:rsidRPr="00BC5A38">
        <w:rPr>
          <w:rFonts w:ascii="Calibri" w:hAnsi="Calibri" w:cs="Calibri"/>
          <w:sz w:val="20"/>
          <w:szCs w:val="20"/>
          <w:lang w:val="fr-BE"/>
        </w:rPr>
        <w:t>réer un Conseil pour les jeunes</w:t>
      </w:r>
    </w:p>
    <w:p w14:paraId="500B8AFC" w14:textId="77777777" w:rsidR="001422C6" w:rsidRPr="00BC5A38" w:rsidRDefault="001422C6"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Rappeler </w:t>
      </w:r>
      <w:r w:rsidR="001679B3" w:rsidRPr="00BC5A38">
        <w:rPr>
          <w:rFonts w:ascii="Calibri" w:hAnsi="Calibri" w:cs="Calibri"/>
          <w:sz w:val="20"/>
          <w:szCs w:val="20"/>
          <w:lang w:val="fr-BE"/>
        </w:rPr>
        <w:t>le</w:t>
      </w:r>
      <w:r w:rsidRPr="00BC5A38">
        <w:rPr>
          <w:rFonts w:ascii="Calibri" w:hAnsi="Calibri" w:cs="Calibri"/>
          <w:sz w:val="20"/>
          <w:szCs w:val="20"/>
          <w:lang w:val="fr-BE"/>
        </w:rPr>
        <w:t xml:space="preserve"> dr</w:t>
      </w:r>
      <w:r w:rsidR="001679B3" w:rsidRPr="00BC5A38">
        <w:rPr>
          <w:rFonts w:ascii="Calibri" w:hAnsi="Calibri" w:cs="Calibri"/>
          <w:sz w:val="20"/>
          <w:szCs w:val="20"/>
          <w:lang w:val="fr-BE"/>
        </w:rPr>
        <w:t>oit d’interpeller le Collège et</w:t>
      </w:r>
      <w:r w:rsidRPr="00BC5A38">
        <w:rPr>
          <w:rFonts w:ascii="Calibri" w:hAnsi="Calibri" w:cs="Calibri"/>
          <w:sz w:val="20"/>
          <w:szCs w:val="20"/>
          <w:lang w:val="fr-BE"/>
        </w:rPr>
        <w:t xml:space="preserve"> le C</w:t>
      </w:r>
      <w:r w:rsidR="001679B3" w:rsidRPr="00BC5A38">
        <w:rPr>
          <w:rFonts w:ascii="Calibri" w:hAnsi="Calibri" w:cs="Calibri"/>
          <w:sz w:val="20"/>
          <w:szCs w:val="20"/>
          <w:lang w:val="fr-BE"/>
        </w:rPr>
        <w:t xml:space="preserve">onseil sur les sujets d’intérêts </w:t>
      </w:r>
      <w:r w:rsidRPr="00BC5A38">
        <w:rPr>
          <w:rFonts w:ascii="Calibri" w:hAnsi="Calibri" w:cs="Calibri"/>
          <w:sz w:val="20"/>
          <w:szCs w:val="20"/>
          <w:lang w:val="fr-BE"/>
        </w:rPr>
        <w:t>communa</w:t>
      </w:r>
      <w:r w:rsidR="001679B3" w:rsidRPr="00BC5A38">
        <w:rPr>
          <w:rFonts w:ascii="Calibri" w:hAnsi="Calibri" w:cs="Calibri"/>
          <w:sz w:val="20"/>
          <w:szCs w:val="20"/>
          <w:lang w:val="fr-BE"/>
        </w:rPr>
        <w:t>ux</w:t>
      </w:r>
    </w:p>
    <w:p w14:paraId="65DFBF9C" w14:textId="77777777" w:rsidR="000245D5" w:rsidRPr="00BC5A38" w:rsidRDefault="001422C6" w:rsidP="00BC5A38">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Poursuivre le Programme c</w:t>
      </w:r>
      <w:r w:rsidR="001679B3" w:rsidRPr="00BC5A38">
        <w:rPr>
          <w:rFonts w:ascii="Calibri" w:hAnsi="Calibri" w:cs="Calibri"/>
          <w:sz w:val="20"/>
          <w:szCs w:val="20"/>
          <w:lang w:val="fr-BE"/>
        </w:rPr>
        <w:t xml:space="preserve">ommunal de développement rural avec </w:t>
      </w:r>
      <w:r w:rsidR="0042012C" w:rsidRPr="00BC5A38">
        <w:rPr>
          <w:rFonts w:ascii="Calibri" w:hAnsi="Calibri" w:cs="Calibri"/>
          <w:sz w:val="20"/>
          <w:szCs w:val="20"/>
          <w:lang w:val="fr-BE"/>
        </w:rPr>
        <w:t xml:space="preserve">la </w:t>
      </w:r>
      <w:r w:rsidR="001679B3" w:rsidRPr="00BC5A38">
        <w:rPr>
          <w:rFonts w:ascii="Calibri" w:hAnsi="Calibri" w:cs="Calibri"/>
          <w:sz w:val="20"/>
          <w:szCs w:val="20"/>
          <w:lang w:val="fr-BE"/>
        </w:rPr>
        <w:t xml:space="preserve">population </w:t>
      </w:r>
    </w:p>
    <w:p w14:paraId="53C6AA3F" w14:textId="77777777" w:rsidR="000245D5" w:rsidRPr="00BC5A38" w:rsidRDefault="000245D5" w:rsidP="000245D5">
      <w:pPr>
        <w:jc w:val="both"/>
        <w:rPr>
          <w:rFonts w:ascii="Calibri" w:hAnsi="Calibri" w:cs="Calibri"/>
          <w:sz w:val="20"/>
          <w:szCs w:val="20"/>
          <w:lang w:val="fr-BE"/>
        </w:rPr>
      </w:pPr>
    </w:p>
    <w:p w14:paraId="077E2648" w14:textId="77777777" w:rsidR="00E812FA" w:rsidRPr="00BC5A38" w:rsidRDefault="00E812FA" w:rsidP="000245D5">
      <w:pPr>
        <w:jc w:val="both"/>
        <w:rPr>
          <w:rFonts w:ascii="Calibri" w:hAnsi="Calibri" w:cs="Calibri"/>
          <w:sz w:val="20"/>
          <w:szCs w:val="20"/>
          <w:lang w:val="fr-BE"/>
        </w:rPr>
      </w:pPr>
    </w:p>
    <w:p w14:paraId="0D8F4125" w14:textId="77777777" w:rsidR="00E749A5" w:rsidRPr="00BC5A38" w:rsidRDefault="00E749A5" w:rsidP="001A24A9">
      <w:pPr>
        <w:numPr>
          <w:ilvl w:val="0"/>
          <w:numId w:val="16"/>
        </w:numPr>
        <w:spacing w:before="120"/>
        <w:jc w:val="both"/>
        <w:rPr>
          <w:rFonts w:ascii="Calibri" w:hAnsi="Calibri" w:cs="Calibri"/>
          <w:b/>
          <w:sz w:val="20"/>
          <w:szCs w:val="20"/>
          <w:highlight w:val="lightGray"/>
        </w:rPr>
      </w:pPr>
      <w:r w:rsidRPr="00BC5A38">
        <w:rPr>
          <w:rFonts w:ascii="Calibri" w:hAnsi="Calibri" w:cs="Calibri"/>
          <w:b/>
          <w:sz w:val="20"/>
          <w:szCs w:val="20"/>
          <w:highlight w:val="lightGray"/>
        </w:rPr>
        <w:t>Entretenir le patrimoine communal (voirie, infrastructures, bâtiments).</w:t>
      </w:r>
    </w:p>
    <w:p w14:paraId="4BC2E9A1" w14:textId="77777777" w:rsidR="00FC4FE7" w:rsidRPr="00BC5A38" w:rsidRDefault="00FC4FE7" w:rsidP="001B3CCE">
      <w:pPr>
        <w:spacing w:before="120"/>
        <w:jc w:val="both"/>
        <w:rPr>
          <w:rFonts w:ascii="Calibri" w:hAnsi="Calibri" w:cs="Calibri"/>
          <w:b/>
          <w:sz w:val="20"/>
          <w:szCs w:val="20"/>
          <w:highlight w:val="lightGray"/>
        </w:rPr>
      </w:pPr>
    </w:p>
    <w:p w14:paraId="0F89A061" w14:textId="77777777" w:rsidR="00FC4FE7" w:rsidRPr="00BC5A38" w:rsidRDefault="00FC4FE7"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 xml:space="preserve">Réaliser un cadastre de l’état des </w:t>
      </w:r>
      <w:r w:rsidR="00E96040" w:rsidRPr="00BC5A38">
        <w:rPr>
          <w:rFonts w:ascii="Calibri" w:hAnsi="Calibri" w:cs="Calibri"/>
          <w:sz w:val="20"/>
          <w:szCs w:val="20"/>
          <w:lang w:val="fr-BE"/>
        </w:rPr>
        <w:t>voiries, des infrastructures</w:t>
      </w:r>
      <w:r w:rsidRPr="00BC5A38">
        <w:rPr>
          <w:rFonts w:ascii="Calibri" w:hAnsi="Calibri" w:cs="Calibri"/>
          <w:sz w:val="20"/>
          <w:szCs w:val="20"/>
          <w:lang w:val="fr-BE"/>
        </w:rPr>
        <w:t xml:space="preserve"> et des bâtiments commu</w:t>
      </w:r>
      <w:r w:rsidR="00E96040" w:rsidRPr="00BC5A38">
        <w:rPr>
          <w:rFonts w:ascii="Calibri" w:hAnsi="Calibri" w:cs="Calibri"/>
          <w:sz w:val="20"/>
          <w:szCs w:val="20"/>
          <w:lang w:val="fr-BE"/>
        </w:rPr>
        <w:t>naux</w:t>
      </w:r>
      <w:r w:rsidRPr="00BC5A38">
        <w:rPr>
          <w:rFonts w:ascii="Calibri" w:hAnsi="Calibri" w:cs="Calibri"/>
          <w:sz w:val="20"/>
          <w:szCs w:val="20"/>
          <w:lang w:val="fr-BE"/>
        </w:rPr>
        <w:t xml:space="preserve"> afin de planifier les interventions sur la durée de la mandature </w:t>
      </w:r>
    </w:p>
    <w:p w14:paraId="2DDA6961" w14:textId="77777777" w:rsidR="00FC4FE7" w:rsidRPr="00BC5A38" w:rsidRDefault="00FC4FE7"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Adopter un règlement de voirie pour encadrer l’intervention des impétrants (SWDE, ORES, VOO, …)</w:t>
      </w:r>
    </w:p>
    <w:p w14:paraId="2F09744C" w14:textId="77777777" w:rsidR="00E749A5" w:rsidRPr="00BC5A38" w:rsidRDefault="00FC4FE7" w:rsidP="001B3CCE">
      <w:pPr>
        <w:numPr>
          <w:ilvl w:val="0"/>
          <w:numId w:val="5"/>
        </w:numPr>
        <w:tabs>
          <w:tab w:val="clear" w:pos="1428"/>
        </w:tabs>
        <w:ind w:left="0" w:hanging="567"/>
        <w:jc w:val="both"/>
        <w:rPr>
          <w:rFonts w:ascii="Calibri" w:hAnsi="Calibri" w:cs="Calibri"/>
          <w:sz w:val="20"/>
          <w:szCs w:val="20"/>
          <w:lang w:val="fr-BE"/>
        </w:rPr>
      </w:pPr>
      <w:r w:rsidRPr="00BC5A38">
        <w:rPr>
          <w:rFonts w:ascii="Calibri" w:hAnsi="Calibri" w:cs="Calibri"/>
          <w:sz w:val="20"/>
          <w:szCs w:val="20"/>
          <w:lang w:val="fr-BE"/>
        </w:rPr>
        <w:t>Allouer un budget annuel pour les entretiens des voiries (fissures, …) </w:t>
      </w:r>
    </w:p>
    <w:p w14:paraId="18BF5B15" w14:textId="77777777" w:rsidR="00E51DB3" w:rsidRPr="00E51DB3" w:rsidRDefault="001B3CCE" w:rsidP="00E51DB3">
      <w:pPr>
        <w:pBdr>
          <w:top w:val="single" w:sz="4" w:space="1" w:color="auto"/>
          <w:left w:val="single" w:sz="4" w:space="4" w:color="auto"/>
          <w:bottom w:val="single" w:sz="4" w:space="1" w:color="auto"/>
          <w:right w:val="single" w:sz="4" w:space="4" w:color="auto"/>
        </w:pBdr>
        <w:jc w:val="center"/>
        <w:rPr>
          <w:rFonts w:ascii="Calibri" w:hAnsi="Calibri" w:cs="Calibri"/>
          <w:b/>
          <w:sz w:val="40"/>
          <w:szCs w:val="40"/>
        </w:rPr>
      </w:pPr>
      <w:r w:rsidRPr="00BC5A38">
        <w:rPr>
          <w:rFonts w:ascii="Calibri" w:hAnsi="Calibri" w:cs="Calibri"/>
          <w:sz w:val="20"/>
          <w:szCs w:val="20"/>
          <w:lang w:val="fr-BE"/>
        </w:rPr>
        <w:br w:type="page"/>
      </w:r>
      <w:r w:rsidR="00E51DB3" w:rsidRPr="00E51DB3">
        <w:rPr>
          <w:rFonts w:ascii="Calibri" w:hAnsi="Calibri" w:cs="Calibri"/>
          <w:b/>
          <w:sz w:val="40"/>
          <w:szCs w:val="40"/>
          <w:highlight w:val="lightGray"/>
        </w:rPr>
        <w:lastRenderedPageBreak/>
        <w:t xml:space="preserve">Note de politique </w:t>
      </w:r>
      <w:r w:rsidR="00E51DB3">
        <w:rPr>
          <w:rFonts w:ascii="Calibri" w:hAnsi="Calibri" w:cs="Calibri"/>
          <w:b/>
          <w:sz w:val="40"/>
          <w:szCs w:val="40"/>
          <w:highlight w:val="lightGray"/>
        </w:rPr>
        <w:t>SOCIALE</w:t>
      </w:r>
      <w:r w:rsidR="00E51DB3" w:rsidRPr="00E51DB3">
        <w:rPr>
          <w:rFonts w:ascii="Calibri" w:hAnsi="Calibri" w:cs="Calibri"/>
          <w:b/>
          <w:sz w:val="40"/>
          <w:szCs w:val="40"/>
          <w:highlight w:val="lightGray"/>
        </w:rPr>
        <w:t xml:space="preserve"> 2019 - 2024</w:t>
      </w:r>
    </w:p>
    <w:p w14:paraId="5B0218B3" w14:textId="5C90E006" w:rsidR="001E4D12" w:rsidRDefault="001E4D12" w:rsidP="001B3CCE">
      <w:pPr>
        <w:jc w:val="both"/>
        <w:rPr>
          <w:rFonts w:ascii="Calibri" w:hAnsi="Calibri" w:cs="Calibri"/>
          <w:lang w:val="fr-BE"/>
        </w:rPr>
      </w:pPr>
      <w:r>
        <w:rPr>
          <w:rFonts w:ascii="Calibri" w:hAnsi="Calibri" w:cs="Calibri"/>
          <w:lang w:val="fr-BE"/>
        </w:rPr>
        <w:t>Doc à insérer</w:t>
      </w:r>
    </w:p>
    <w:p w14:paraId="6575CE75" w14:textId="77777777" w:rsidR="00A4544D" w:rsidRDefault="00A4544D" w:rsidP="001B3CCE">
      <w:pPr>
        <w:jc w:val="both"/>
        <w:rPr>
          <w:rFonts w:ascii="Calibri" w:hAnsi="Calibri" w:cs="Calibri"/>
          <w:lang w:val="fr-BE"/>
        </w:rPr>
      </w:pPr>
    </w:p>
    <w:p w14:paraId="737E599C" w14:textId="77777777" w:rsidR="00A4544D" w:rsidRDefault="00A4544D" w:rsidP="001B3CCE">
      <w:pPr>
        <w:jc w:val="both"/>
        <w:rPr>
          <w:rFonts w:ascii="Calibri" w:hAnsi="Calibri" w:cs="Calibri"/>
          <w:lang w:val="fr-BE"/>
        </w:rPr>
      </w:pPr>
    </w:p>
    <w:p w14:paraId="5140ADDB" w14:textId="77777777" w:rsidR="00A4544D" w:rsidRDefault="00A4544D" w:rsidP="001B3CCE">
      <w:pPr>
        <w:jc w:val="both"/>
        <w:rPr>
          <w:rFonts w:ascii="Calibri" w:hAnsi="Calibri" w:cs="Calibri"/>
          <w:lang w:val="fr-BE"/>
        </w:rPr>
      </w:pPr>
    </w:p>
    <w:p w14:paraId="395A91E3" w14:textId="77777777" w:rsidR="00A4544D" w:rsidRDefault="00A4544D" w:rsidP="001B3CCE">
      <w:pPr>
        <w:jc w:val="both"/>
        <w:rPr>
          <w:rFonts w:ascii="Calibri" w:hAnsi="Calibri" w:cs="Calibri"/>
          <w:lang w:val="fr-BE"/>
        </w:rPr>
      </w:pPr>
    </w:p>
    <w:p w14:paraId="629B7772" w14:textId="77777777" w:rsidR="00A4544D" w:rsidRDefault="00A4544D" w:rsidP="001B3CCE">
      <w:pPr>
        <w:jc w:val="both"/>
        <w:rPr>
          <w:rFonts w:ascii="Calibri" w:hAnsi="Calibri" w:cs="Calibri"/>
          <w:lang w:val="fr-BE"/>
        </w:rPr>
      </w:pPr>
    </w:p>
    <w:p w14:paraId="01424349" w14:textId="77777777" w:rsidR="00A4544D" w:rsidRDefault="00A4544D" w:rsidP="001B3CCE">
      <w:pPr>
        <w:jc w:val="both"/>
        <w:rPr>
          <w:rFonts w:ascii="Calibri" w:hAnsi="Calibri" w:cs="Calibri"/>
          <w:lang w:val="fr-BE"/>
        </w:rPr>
      </w:pPr>
    </w:p>
    <w:p w14:paraId="661BE617" w14:textId="77777777" w:rsidR="00A4544D" w:rsidRDefault="00A4544D" w:rsidP="001B3CCE">
      <w:pPr>
        <w:jc w:val="both"/>
        <w:rPr>
          <w:rFonts w:ascii="Calibri" w:hAnsi="Calibri" w:cs="Calibri"/>
          <w:lang w:val="fr-BE"/>
        </w:rPr>
      </w:pPr>
    </w:p>
    <w:p w14:paraId="5756DE64" w14:textId="77777777" w:rsidR="00A4544D" w:rsidRDefault="00A4544D" w:rsidP="001B3CCE">
      <w:pPr>
        <w:jc w:val="both"/>
        <w:rPr>
          <w:rFonts w:ascii="Calibri" w:hAnsi="Calibri" w:cs="Calibri"/>
          <w:lang w:val="fr-BE"/>
        </w:rPr>
      </w:pPr>
    </w:p>
    <w:p w14:paraId="3A9E860F" w14:textId="77777777" w:rsidR="00A4544D" w:rsidRDefault="00A4544D" w:rsidP="001B3CCE">
      <w:pPr>
        <w:jc w:val="both"/>
        <w:rPr>
          <w:rFonts w:ascii="Calibri" w:hAnsi="Calibri" w:cs="Calibri"/>
          <w:lang w:val="fr-BE"/>
        </w:rPr>
      </w:pPr>
    </w:p>
    <w:p w14:paraId="6E89BE38" w14:textId="77777777" w:rsidR="00A4544D" w:rsidRDefault="00A4544D" w:rsidP="001B3CCE">
      <w:pPr>
        <w:jc w:val="both"/>
        <w:rPr>
          <w:rFonts w:ascii="Calibri" w:hAnsi="Calibri" w:cs="Calibri"/>
          <w:lang w:val="fr-BE"/>
        </w:rPr>
      </w:pPr>
    </w:p>
    <w:p w14:paraId="35536334" w14:textId="3CEF33E0" w:rsidR="001E4D12" w:rsidRDefault="001E4D12">
      <w:pPr>
        <w:rPr>
          <w:rFonts w:ascii="Calibri" w:hAnsi="Calibri" w:cs="Calibri"/>
          <w:lang w:val="fr-BE"/>
        </w:rPr>
      </w:pPr>
      <w:r>
        <w:rPr>
          <w:rFonts w:ascii="Calibri" w:hAnsi="Calibri" w:cs="Calibri"/>
          <w:lang w:val="fr-BE"/>
        </w:rPr>
        <w:br w:type="page"/>
      </w:r>
    </w:p>
    <w:p w14:paraId="3FA5EF38" w14:textId="77777777" w:rsidR="00A4544D" w:rsidRDefault="00A4544D" w:rsidP="001B3CCE">
      <w:pPr>
        <w:jc w:val="both"/>
        <w:rPr>
          <w:rFonts w:ascii="Calibri" w:hAnsi="Calibri" w:cs="Calibri"/>
          <w:lang w:val="fr-BE"/>
        </w:rPr>
      </w:pPr>
    </w:p>
    <w:p w14:paraId="5B119B47" w14:textId="77777777" w:rsidR="00A4544D" w:rsidRDefault="00A4544D" w:rsidP="001B3CCE">
      <w:pPr>
        <w:jc w:val="both"/>
        <w:rPr>
          <w:rFonts w:ascii="Calibri" w:hAnsi="Calibri" w:cs="Calibri"/>
          <w:lang w:val="fr-BE"/>
        </w:rPr>
      </w:pPr>
    </w:p>
    <w:p w14:paraId="4D7EE762" w14:textId="77777777" w:rsidR="00A4544D" w:rsidRDefault="00A4544D" w:rsidP="001B3CCE">
      <w:pPr>
        <w:jc w:val="both"/>
        <w:rPr>
          <w:rFonts w:ascii="Calibri" w:hAnsi="Calibri" w:cs="Calibri"/>
          <w:lang w:val="fr-BE"/>
        </w:rPr>
      </w:pPr>
    </w:p>
    <w:p w14:paraId="187F665B" w14:textId="77777777" w:rsidR="00A4544D" w:rsidRDefault="00A4544D" w:rsidP="001B3CCE">
      <w:pPr>
        <w:jc w:val="both"/>
        <w:rPr>
          <w:rFonts w:ascii="Calibri" w:hAnsi="Calibri" w:cs="Calibri"/>
          <w:lang w:val="fr-BE"/>
        </w:rPr>
      </w:pPr>
    </w:p>
    <w:p w14:paraId="6A867D09" w14:textId="5BD6FED3" w:rsidR="00A4544D" w:rsidRDefault="00A4544D" w:rsidP="001B3CCE">
      <w:pPr>
        <w:jc w:val="both"/>
        <w:rPr>
          <w:rFonts w:ascii="Calibri" w:hAnsi="Calibri" w:cs="Calibri"/>
          <w:lang w:val="fr-BE"/>
        </w:rPr>
      </w:pPr>
    </w:p>
    <w:p w14:paraId="61FAC96E" w14:textId="6D0E6690" w:rsidR="001E4D12" w:rsidRDefault="001E4D12" w:rsidP="001B3CCE">
      <w:pPr>
        <w:jc w:val="both"/>
        <w:rPr>
          <w:rFonts w:ascii="Calibri" w:hAnsi="Calibri" w:cs="Calibri"/>
          <w:lang w:val="fr-BE"/>
        </w:rPr>
      </w:pPr>
    </w:p>
    <w:p w14:paraId="5C8187D7" w14:textId="704521BD" w:rsidR="001E4D12" w:rsidRDefault="001E4D12" w:rsidP="001B3CCE">
      <w:pPr>
        <w:jc w:val="both"/>
        <w:rPr>
          <w:rFonts w:ascii="Calibri" w:hAnsi="Calibri" w:cs="Calibri"/>
          <w:lang w:val="fr-BE"/>
        </w:rPr>
      </w:pPr>
    </w:p>
    <w:p w14:paraId="272C3950" w14:textId="669F6A08" w:rsidR="001E4D12" w:rsidRDefault="001E4D12" w:rsidP="001B3CCE">
      <w:pPr>
        <w:jc w:val="both"/>
        <w:rPr>
          <w:rFonts w:ascii="Calibri" w:hAnsi="Calibri" w:cs="Calibri"/>
          <w:lang w:val="fr-BE"/>
        </w:rPr>
      </w:pPr>
    </w:p>
    <w:p w14:paraId="0CB3A90C" w14:textId="6368F9AA" w:rsidR="001E4D12" w:rsidRDefault="001E4D12" w:rsidP="001B3CCE">
      <w:pPr>
        <w:jc w:val="both"/>
        <w:rPr>
          <w:rFonts w:ascii="Calibri" w:hAnsi="Calibri" w:cs="Calibri"/>
          <w:lang w:val="fr-BE"/>
        </w:rPr>
      </w:pPr>
    </w:p>
    <w:p w14:paraId="4D3ED376" w14:textId="7E433480" w:rsidR="001E4D12" w:rsidRDefault="001E4D12" w:rsidP="001B3CCE">
      <w:pPr>
        <w:jc w:val="both"/>
        <w:rPr>
          <w:rFonts w:ascii="Calibri" w:hAnsi="Calibri" w:cs="Calibri"/>
          <w:lang w:val="fr-BE"/>
        </w:rPr>
      </w:pPr>
    </w:p>
    <w:p w14:paraId="7341FC25" w14:textId="45731C24" w:rsidR="001E4D12" w:rsidRDefault="001E4D12" w:rsidP="001B3CCE">
      <w:pPr>
        <w:jc w:val="both"/>
        <w:rPr>
          <w:rFonts w:ascii="Calibri" w:hAnsi="Calibri" w:cs="Calibri"/>
          <w:lang w:val="fr-BE"/>
        </w:rPr>
      </w:pPr>
    </w:p>
    <w:p w14:paraId="6C0B5EED" w14:textId="0B459FBD" w:rsidR="001E4D12" w:rsidRDefault="001E4D12" w:rsidP="001B3CCE">
      <w:pPr>
        <w:jc w:val="both"/>
        <w:rPr>
          <w:rFonts w:ascii="Calibri" w:hAnsi="Calibri" w:cs="Calibri"/>
          <w:lang w:val="fr-BE"/>
        </w:rPr>
      </w:pPr>
    </w:p>
    <w:p w14:paraId="090DD008" w14:textId="71F2897C" w:rsidR="001E4D12" w:rsidRDefault="001E4D12" w:rsidP="001B3CCE">
      <w:pPr>
        <w:jc w:val="both"/>
        <w:rPr>
          <w:rFonts w:ascii="Calibri" w:hAnsi="Calibri" w:cs="Calibri"/>
          <w:lang w:val="fr-BE"/>
        </w:rPr>
      </w:pPr>
    </w:p>
    <w:p w14:paraId="00915E4D" w14:textId="63DB5403" w:rsidR="001E4D12" w:rsidRDefault="001E4D12" w:rsidP="001B3CCE">
      <w:pPr>
        <w:jc w:val="both"/>
        <w:rPr>
          <w:rFonts w:ascii="Calibri" w:hAnsi="Calibri" w:cs="Calibri"/>
          <w:lang w:val="fr-BE"/>
        </w:rPr>
      </w:pPr>
    </w:p>
    <w:p w14:paraId="7032DF17" w14:textId="6AA55F27" w:rsidR="001E4D12" w:rsidRDefault="001E4D12" w:rsidP="001B3CCE">
      <w:pPr>
        <w:jc w:val="both"/>
        <w:rPr>
          <w:rFonts w:ascii="Calibri" w:hAnsi="Calibri" w:cs="Calibri"/>
          <w:lang w:val="fr-BE"/>
        </w:rPr>
      </w:pPr>
    </w:p>
    <w:p w14:paraId="6540474A" w14:textId="6DFBBFD7" w:rsidR="001E4D12" w:rsidRDefault="001E4D12" w:rsidP="001B3CCE">
      <w:pPr>
        <w:jc w:val="both"/>
        <w:rPr>
          <w:rFonts w:ascii="Calibri" w:hAnsi="Calibri" w:cs="Calibri"/>
          <w:lang w:val="fr-BE"/>
        </w:rPr>
      </w:pPr>
    </w:p>
    <w:p w14:paraId="6DFB92C3" w14:textId="673A4630" w:rsidR="001E4D12" w:rsidRDefault="001E4D12" w:rsidP="001B3CCE">
      <w:pPr>
        <w:jc w:val="both"/>
        <w:rPr>
          <w:rFonts w:ascii="Calibri" w:hAnsi="Calibri" w:cs="Calibri"/>
          <w:lang w:val="fr-BE"/>
        </w:rPr>
      </w:pPr>
    </w:p>
    <w:p w14:paraId="68BDAC94" w14:textId="77777777" w:rsidR="00A4544D" w:rsidRDefault="00A4544D" w:rsidP="001B3CCE">
      <w:pPr>
        <w:jc w:val="both"/>
        <w:rPr>
          <w:rFonts w:ascii="Calibri" w:hAnsi="Calibri" w:cs="Calibri"/>
          <w:lang w:val="fr-BE"/>
        </w:rPr>
      </w:pPr>
    </w:p>
    <w:p w14:paraId="4F929B35" w14:textId="77777777" w:rsidR="00A4544D" w:rsidRDefault="00A4544D" w:rsidP="001B3CCE">
      <w:pPr>
        <w:jc w:val="both"/>
        <w:rPr>
          <w:rFonts w:ascii="Calibri" w:hAnsi="Calibri" w:cs="Calibri"/>
          <w:lang w:val="fr-BE"/>
        </w:rPr>
      </w:pPr>
    </w:p>
    <w:p w14:paraId="46591A3E" w14:textId="77777777" w:rsidR="00A4544D" w:rsidRDefault="00A4544D" w:rsidP="00A4544D">
      <w:pPr>
        <w:pBdr>
          <w:top w:val="single" w:sz="4" w:space="1" w:color="auto"/>
          <w:left w:val="single" w:sz="4" w:space="4" w:color="auto"/>
          <w:bottom w:val="single" w:sz="4" w:space="1" w:color="auto"/>
          <w:right w:val="single" w:sz="4" w:space="4" w:color="auto"/>
        </w:pBdr>
        <w:jc w:val="center"/>
        <w:rPr>
          <w:rFonts w:ascii="Calibri" w:hAnsi="Calibri" w:cs="Calibri"/>
          <w:b/>
          <w:sz w:val="60"/>
          <w:szCs w:val="60"/>
        </w:rPr>
      </w:pPr>
      <w:r>
        <w:rPr>
          <w:rFonts w:ascii="Calibri" w:hAnsi="Calibri" w:cs="Calibri"/>
          <w:b/>
          <w:sz w:val="60"/>
          <w:szCs w:val="60"/>
        </w:rPr>
        <w:t xml:space="preserve">PST - </w:t>
      </w:r>
      <w:r w:rsidRPr="00A4544D">
        <w:rPr>
          <w:rFonts w:ascii="Calibri" w:hAnsi="Calibri" w:cs="Calibri"/>
          <w:b/>
          <w:sz w:val="60"/>
          <w:szCs w:val="60"/>
        </w:rPr>
        <w:t>VOLET INTERNE</w:t>
      </w:r>
    </w:p>
    <w:p w14:paraId="63509C21" w14:textId="77777777" w:rsidR="00A4544D" w:rsidRDefault="00A4544D" w:rsidP="00A4544D">
      <w:pPr>
        <w:jc w:val="center"/>
        <w:rPr>
          <w:rFonts w:ascii="Calibri" w:hAnsi="Calibri" w:cs="Calibri"/>
          <w:b/>
          <w:sz w:val="60"/>
          <w:szCs w:val="60"/>
        </w:rPr>
      </w:pPr>
    </w:p>
    <w:p w14:paraId="26829580" w14:textId="77777777" w:rsidR="00A4544D" w:rsidRDefault="00A4544D" w:rsidP="00A4544D">
      <w:pPr>
        <w:jc w:val="center"/>
        <w:rPr>
          <w:rFonts w:ascii="Calibri" w:hAnsi="Calibri" w:cs="Calibri"/>
          <w:b/>
          <w:sz w:val="60"/>
          <w:szCs w:val="60"/>
        </w:rPr>
      </w:pPr>
    </w:p>
    <w:p w14:paraId="7AAE1E79" w14:textId="77777777" w:rsidR="00A4544D" w:rsidRDefault="00A4544D" w:rsidP="00A4544D">
      <w:pPr>
        <w:jc w:val="center"/>
        <w:rPr>
          <w:rFonts w:ascii="Calibri" w:hAnsi="Calibri" w:cs="Calibri"/>
          <w:sz w:val="60"/>
          <w:szCs w:val="60"/>
          <w:lang w:val="fr-BE"/>
        </w:rPr>
      </w:pPr>
      <w:r>
        <w:rPr>
          <w:rFonts w:ascii="Calibri" w:hAnsi="Calibri" w:cs="Calibri"/>
          <w:sz w:val="60"/>
          <w:szCs w:val="60"/>
          <w:lang w:val="fr-BE"/>
        </w:rPr>
        <w:br w:type="page"/>
      </w:r>
    </w:p>
    <w:p w14:paraId="04D3F309" w14:textId="77777777" w:rsidR="00A4544D" w:rsidRDefault="00A4544D" w:rsidP="00A4544D">
      <w:pPr>
        <w:jc w:val="center"/>
        <w:rPr>
          <w:rFonts w:ascii="Calibri" w:hAnsi="Calibri" w:cs="Calibri"/>
          <w:sz w:val="60"/>
          <w:szCs w:val="60"/>
          <w:lang w:val="fr-BE"/>
        </w:rPr>
      </w:pPr>
    </w:p>
    <w:p w14:paraId="521F431C" w14:textId="77777777" w:rsidR="00A4544D" w:rsidRDefault="00A4544D" w:rsidP="00A4544D">
      <w:pPr>
        <w:jc w:val="center"/>
        <w:rPr>
          <w:rFonts w:ascii="Calibri" w:hAnsi="Calibri" w:cs="Calibri"/>
          <w:sz w:val="60"/>
          <w:szCs w:val="60"/>
          <w:lang w:val="fr-BE"/>
        </w:rPr>
      </w:pPr>
    </w:p>
    <w:p w14:paraId="145E74C6" w14:textId="77777777" w:rsidR="00A4544D" w:rsidRDefault="00A4544D" w:rsidP="00A4544D">
      <w:pPr>
        <w:jc w:val="center"/>
        <w:rPr>
          <w:rFonts w:ascii="Calibri" w:hAnsi="Calibri" w:cs="Calibri"/>
          <w:sz w:val="60"/>
          <w:szCs w:val="60"/>
          <w:lang w:val="fr-BE"/>
        </w:rPr>
      </w:pPr>
    </w:p>
    <w:p w14:paraId="467EC2B7" w14:textId="77777777" w:rsidR="00A4544D" w:rsidRDefault="00A4544D" w:rsidP="00A4544D">
      <w:pPr>
        <w:jc w:val="both"/>
        <w:rPr>
          <w:rFonts w:ascii="Calibri" w:hAnsi="Calibri" w:cs="Calibri"/>
          <w:lang w:val="fr-BE"/>
        </w:rPr>
      </w:pPr>
    </w:p>
    <w:p w14:paraId="0800BB9A" w14:textId="77777777" w:rsidR="00A4544D" w:rsidRDefault="00A4544D" w:rsidP="00A4544D">
      <w:pPr>
        <w:jc w:val="both"/>
        <w:rPr>
          <w:rFonts w:ascii="Calibri" w:hAnsi="Calibri" w:cs="Calibri"/>
          <w:lang w:val="fr-BE"/>
        </w:rPr>
      </w:pPr>
    </w:p>
    <w:p w14:paraId="1F29C39C" w14:textId="77777777" w:rsidR="00A4544D" w:rsidRDefault="00A4544D" w:rsidP="00A4544D">
      <w:pPr>
        <w:jc w:val="both"/>
        <w:rPr>
          <w:rFonts w:ascii="Calibri" w:hAnsi="Calibri" w:cs="Calibri"/>
          <w:lang w:val="fr-BE"/>
        </w:rPr>
      </w:pPr>
    </w:p>
    <w:p w14:paraId="20420826" w14:textId="39D78ECA" w:rsidR="00A4544D" w:rsidRDefault="00A4544D" w:rsidP="00A4544D">
      <w:pPr>
        <w:jc w:val="both"/>
        <w:rPr>
          <w:rFonts w:ascii="Calibri" w:hAnsi="Calibri" w:cs="Calibri"/>
          <w:lang w:val="fr-BE"/>
        </w:rPr>
      </w:pPr>
    </w:p>
    <w:p w14:paraId="1D8DB539" w14:textId="606E1D61" w:rsidR="001E4D12" w:rsidRDefault="001E4D12" w:rsidP="00A4544D">
      <w:pPr>
        <w:jc w:val="both"/>
        <w:rPr>
          <w:rFonts w:ascii="Calibri" w:hAnsi="Calibri" w:cs="Calibri"/>
          <w:lang w:val="fr-BE"/>
        </w:rPr>
      </w:pPr>
    </w:p>
    <w:p w14:paraId="7B69EBA0" w14:textId="29814DB7" w:rsidR="001E4D12" w:rsidRDefault="001E4D12" w:rsidP="00A4544D">
      <w:pPr>
        <w:jc w:val="both"/>
        <w:rPr>
          <w:rFonts w:ascii="Calibri" w:hAnsi="Calibri" w:cs="Calibri"/>
          <w:lang w:val="fr-BE"/>
        </w:rPr>
      </w:pPr>
    </w:p>
    <w:p w14:paraId="608F313B" w14:textId="706096C6" w:rsidR="001E4D12" w:rsidRDefault="001E4D12" w:rsidP="00A4544D">
      <w:pPr>
        <w:jc w:val="both"/>
        <w:rPr>
          <w:rFonts w:ascii="Calibri" w:hAnsi="Calibri" w:cs="Calibri"/>
          <w:lang w:val="fr-BE"/>
        </w:rPr>
      </w:pPr>
    </w:p>
    <w:p w14:paraId="44850AD0" w14:textId="3EFCA228" w:rsidR="001E4D12" w:rsidRDefault="001E4D12" w:rsidP="00A4544D">
      <w:pPr>
        <w:jc w:val="both"/>
        <w:rPr>
          <w:rFonts w:ascii="Calibri" w:hAnsi="Calibri" w:cs="Calibri"/>
          <w:lang w:val="fr-BE"/>
        </w:rPr>
      </w:pPr>
    </w:p>
    <w:p w14:paraId="7CE5B524" w14:textId="13631367" w:rsidR="001E4D12" w:rsidRDefault="001E4D12" w:rsidP="00A4544D">
      <w:pPr>
        <w:jc w:val="both"/>
        <w:rPr>
          <w:rFonts w:ascii="Calibri" w:hAnsi="Calibri" w:cs="Calibri"/>
          <w:lang w:val="fr-BE"/>
        </w:rPr>
      </w:pPr>
    </w:p>
    <w:p w14:paraId="5AEC0A7E" w14:textId="2C5B66D5" w:rsidR="001E4D12" w:rsidRDefault="001E4D12" w:rsidP="00A4544D">
      <w:pPr>
        <w:jc w:val="both"/>
        <w:rPr>
          <w:rFonts w:ascii="Calibri" w:hAnsi="Calibri" w:cs="Calibri"/>
          <w:lang w:val="fr-BE"/>
        </w:rPr>
      </w:pPr>
    </w:p>
    <w:p w14:paraId="4984B1CD" w14:textId="02A5D6B3" w:rsidR="001E4D12" w:rsidRDefault="001E4D12" w:rsidP="00A4544D">
      <w:pPr>
        <w:jc w:val="both"/>
        <w:rPr>
          <w:rFonts w:ascii="Calibri" w:hAnsi="Calibri" w:cs="Calibri"/>
          <w:lang w:val="fr-BE"/>
        </w:rPr>
      </w:pPr>
    </w:p>
    <w:p w14:paraId="2F2A409C" w14:textId="02FD6144" w:rsidR="001E4D12" w:rsidRDefault="001E4D12" w:rsidP="00A4544D">
      <w:pPr>
        <w:jc w:val="both"/>
        <w:rPr>
          <w:rFonts w:ascii="Calibri" w:hAnsi="Calibri" w:cs="Calibri"/>
          <w:lang w:val="fr-BE"/>
        </w:rPr>
      </w:pPr>
    </w:p>
    <w:p w14:paraId="4D8927D9" w14:textId="77777777" w:rsidR="001E4D12" w:rsidRDefault="001E4D12" w:rsidP="00A4544D">
      <w:pPr>
        <w:jc w:val="both"/>
        <w:rPr>
          <w:rFonts w:ascii="Calibri" w:hAnsi="Calibri" w:cs="Calibri"/>
          <w:lang w:val="fr-BE"/>
        </w:rPr>
      </w:pPr>
    </w:p>
    <w:p w14:paraId="203F506E" w14:textId="77777777" w:rsidR="00A4544D" w:rsidRDefault="00A4544D" w:rsidP="00A4544D">
      <w:pPr>
        <w:jc w:val="both"/>
        <w:rPr>
          <w:rFonts w:ascii="Calibri" w:hAnsi="Calibri" w:cs="Calibri"/>
          <w:lang w:val="fr-BE"/>
        </w:rPr>
      </w:pPr>
    </w:p>
    <w:p w14:paraId="37FD4F66" w14:textId="77777777" w:rsidR="00A4544D" w:rsidRDefault="00A4544D" w:rsidP="00A4544D">
      <w:pPr>
        <w:jc w:val="both"/>
        <w:rPr>
          <w:rFonts w:ascii="Calibri" w:hAnsi="Calibri" w:cs="Calibri"/>
          <w:lang w:val="fr-BE"/>
        </w:rPr>
      </w:pPr>
    </w:p>
    <w:p w14:paraId="0BDBC1D1" w14:textId="77777777" w:rsidR="00A4544D" w:rsidRDefault="00A4544D" w:rsidP="00A4544D">
      <w:pPr>
        <w:jc w:val="both"/>
        <w:rPr>
          <w:rFonts w:ascii="Calibri" w:hAnsi="Calibri" w:cs="Calibri"/>
          <w:lang w:val="fr-BE"/>
        </w:rPr>
      </w:pPr>
    </w:p>
    <w:p w14:paraId="08A72687" w14:textId="77777777" w:rsidR="00A4544D" w:rsidRDefault="00A4544D" w:rsidP="00A4544D">
      <w:pPr>
        <w:jc w:val="both"/>
        <w:rPr>
          <w:rFonts w:ascii="Calibri" w:hAnsi="Calibri" w:cs="Calibri"/>
          <w:lang w:val="fr-BE"/>
        </w:rPr>
      </w:pPr>
    </w:p>
    <w:p w14:paraId="0F7DB3FB" w14:textId="77777777" w:rsidR="00A4544D" w:rsidRPr="00A4544D" w:rsidRDefault="00A4544D" w:rsidP="00A4544D">
      <w:pPr>
        <w:pBdr>
          <w:top w:val="single" w:sz="4" w:space="1" w:color="auto"/>
          <w:left w:val="single" w:sz="4" w:space="4" w:color="auto"/>
          <w:bottom w:val="single" w:sz="4" w:space="1" w:color="auto"/>
          <w:right w:val="single" w:sz="4" w:space="4" w:color="auto"/>
        </w:pBdr>
        <w:jc w:val="center"/>
        <w:rPr>
          <w:rFonts w:ascii="Calibri" w:hAnsi="Calibri" w:cs="Calibri"/>
          <w:sz w:val="60"/>
          <w:szCs w:val="60"/>
          <w:lang w:val="fr-BE"/>
        </w:rPr>
      </w:pPr>
      <w:r>
        <w:rPr>
          <w:rFonts w:ascii="Calibri" w:hAnsi="Calibri" w:cs="Calibri"/>
          <w:b/>
          <w:sz w:val="60"/>
          <w:szCs w:val="60"/>
        </w:rPr>
        <w:t xml:space="preserve">PST - </w:t>
      </w:r>
      <w:r w:rsidRPr="00A4544D">
        <w:rPr>
          <w:rFonts w:ascii="Calibri" w:hAnsi="Calibri" w:cs="Calibri"/>
          <w:b/>
          <w:sz w:val="60"/>
          <w:szCs w:val="60"/>
        </w:rPr>
        <w:t xml:space="preserve">VOLET </w:t>
      </w:r>
      <w:r>
        <w:rPr>
          <w:rFonts w:ascii="Calibri" w:hAnsi="Calibri" w:cs="Calibri"/>
          <w:b/>
          <w:sz w:val="60"/>
          <w:szCs w:val="60"/>
        </w:rPr>
        <w:t>EXTERNE</w:t>
      </w:r>
    </w:p>
    <w:sectPr w:rsidR="00A4544D" w:rsidRPr="00A4544D" w:rsidSect="00166051">
      <w:footerReference w:type="default" r:id="rId8"/>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71C8B" w14:textId="77777777" w:rsidR="008B6A6C" w:rsidRDefault="008B6A6C" w:rsidP="002F7314">
      <w:r>
        <w:separator/>
      </w:r>
    </w:p>
  </w:endnote>
  <w:endnote w:type="continuationSeparator" w:id="0">
    <w:p w14:paraId="158B4E7E" w14:textId="77777777" w:rsidR="008B6A6C" w:rsidRDefault="008B6A6C" w:rsidP="002F7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4D13C" w14:textId="6D61C10E" w:rsidR="002F7314" w:rsidRDefault="002F7314">
    <w:pPr>
      <w:pStyle w:val="Pieddepage"/>
    </w:pPr>
    <w:r>
      <w:t>Version 12.05.202</w:t>
    </w:r>
    <w:r w:rsidR="00CD0D2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E5ABB" w14:textId="77777777" w:rsidR="008B6A6C" w:rsidRDefault="008B6A6C" w:rsidP="002F7314">
      <w:r>
        <w:separator/>
      </w:r>
    </w:p>
  </w:footnote>
  <w:footnote w:type="continuationSeparator" w:id="0">
    <w:p w14:paraId="048D1B16" w14:textId="77777777" w:rsidR="008B6A6C" w:rsidRDefault="008B6A6C" w:rsidP="002F7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97F"/>
    <w:multiLevelType w:val="hybridMultilevel"/>
    <w:tmpl w:val="901E683E"/>
    <w:lvl w:ilvl="0" w:tplc="800832C8">
      <w:start w:val="1"/>
      <w:numFmt w:val="decimal"/>
      <w:lvlText w:val="%1."/>
      <w:lvlJc w:val="left"/>
      <w:pPr>
        <w:ind w:left="1211" w:hanging="360"/>
      </w:pPr>
      <w:rPr>
        <w:rFonts w:hint="default"/>
        <w:b w:val="0"/>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1" w15:restartNumberingAfterBreak="0">
    <w:nsid w:val="0E545434"/>
    <w:multiLevelType w:val="hybridMultilevel"/>
    <w:tmpl w:val="027ED31C"/>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17DE5B28"/>
    <w:multiLevelType w:val="hybridMultilevel"/>
    <w:tmpl w:val="70C81DBE"/>
    <w:lvl w:ilvl="0" w:tplc="4F26F884">
      <w:start w:val="5"/>
      <w:numFmt w:val="bullet"/>
      <w:lvlText w:val=""/>
      <w:lvlJc w:val="left"/>
      <w:pPr>
        <w:ind w:left="720" w:hanging="360"/>
      </w:pPr>
      <w:rPr>
        <w:rFonts w:ascii="Symbol" w:eastAsia="Times New Roman" w:hAnsi="Symbol"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9ED1623"/>
    <w:multiLevelType w:val="hybridMultilevel"/>
    <w:tmpl w:val="1936B6A6"/>
    <w:lvl w:ilvl="0" w:tplc="ABD6E392">
      <w:start w:val="9"/>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3AAA58C1"/>
    <w:multiLevelType w:val="hybridMultilevel"/>
    <w:tmpl w:val="F2E874A2"/>
    <w:lvl w:ilvl="0" w:tplc="CBB21E5C">
      <w:start w:val="1"/>
      <w:numFmt w:val="bullet"/>
      <w:lvlText w:val=""/>
      <w:lvlJc w:val="left"/>
      <w:pPr>
        <w:tabs>
          <w:tab w:val="num" w:pos="1428"/>
        </w:tabs>
        <w:ind w:left="1428" w:hanging="360"/>
      </w:pPr>
      <w:rPr>
        <w:rFonts w:ascii="Wingdings" w:hAnsi="Wingdings" w:hint="default"/>
        <w:sz w:val="22"/>
        <w:szCs w:val="22"/>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3B0906B2"/>
    <w:multiLevelType w:val="hybridMultilevel"/>
    <w:tmpl w:val="87347BA4"/>
    <w:lvl w:ilvl="0" w:tplc="040C000F">
      <w:start w:val="1"/>
      <w:numFmt w:val="decimal"/>
      <w:lvlText w:val="%1."/>
      <w:lvlJc w:val="left"/>
      <w:pPr>
        <w:tabs>
          <w:tab w:val="num" w:pos="720"/>
        </w:tabs>
        <w:ind w:left="720" w:hanging="360"/>
      </w:pPr>
    </w:lvl>
    <w:lvl w:ilvl="1" w:tplc="E3EC629C">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3B8B72A5"/>
    <w:multiLevelType w:val="multilevel"/>
    <w:tmpl w:val="515CA96C"/>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3D1B7D79"/>
    <w:multiLevelType w:val="hybridMultilevel"/>
    <w:tmpl w:val="022EF4F2"/>
    <w:lvl w:ilvl="0" w:tplc="080C0019">
      <w:start w:val="1"/>
      <w:numFmt w:val="lowerLetter"/>
      <w:lvlText w:val="%1."/>
      <w:lvlJc w:val="left"/>
      <w:pPr>
        <w:ind w:left="720" w:hanging="360"/>
      </w:pPr>
      <w:rPr>
        <w:rFonts w:hint="default"/>
        <w:i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51A575CB"/>
    <w:multiLevelType w:val="hybridMultilevel"/>
    <w:tmpl w:val="8B1C36B4"/>
    <w:lvl w:ilvl="0" w:tplc="59464822">
      <w:start w:val="16"/>
      <w:numFmt w:val="bullet"/>
      <w:lvlText w:val="-"/>
      <w:lvlJc w:val="left"/>
      <w:pPr>
        <w:tabs>
          <w:tab w:val="num" w:pos="3229"/>
        </w:tabs>
        <w:ind w:left="3229" w:hanging="360"/>
      </w:pPr>
      <w:rPr>
        <w:rFonts w:ascii="Arial" w:eastAsia="Calibri" w:hAnsi="Arial" w:cs="Arial" w:hint="default"/>
      </w:rPr>
    </w:lvl>
    <w:lvl w:ilvl="1" w:tplc="040C0003" w:tentative="1">
      <w:start w:val="1"/>
      <w:numFmt w:val="bullet"/>
      <w:lvlText w:val="o"/>
      <w:lvlJc w:val="left"/>
      <w:pPr>
        <w:tabs>
          <w:tab w:val="num" w:pos="3600"/>
        </w:tabs>
        <w:ind w:left="3600" w:hanging="360"/>
      </w:pPr>
      <w:rPr>
        <w:rFonts w:ascii="Courier New" w:hAnsi="Courier New" w:cs="Courier New"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Courier New"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Courier New"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64891A69"/>
    <w:multiLevelType w:val="hybridMultilevel"/>
    <w:tmpl w:val="ACE69AAA"/>
    <w:lvl w:ilvl="0" w:tplc="59464822">
      <w:start w:val="16"/>
      <w:numFmt w:val="bullet"/>
      <w:lvlText w:val="-"/>
      <w:lvlJc w:val="left"/>
      <w:pPr>
        <w:tabs>
          <w:tab w:val="num" w:pos="1428"/>
        </w:tabs>
        <w:ind w:left="1428" w:hanging="360"/>
      </w:pPr>
      <w:rPr>
        <w:rFonts w:ascii="Arial" w:eastAsia="Calibri" w:hAnsi="Arial" w:cs="Arial" w:hint="default"/>
      </w:rPr>
    </w:lvl>
    <w:lvl w:ilvl="1" w:tplc="040C0003">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65F652B9"/>
    <w:multiLevelType w:val="hybridMultilevel"/>
    <w:tmpl w:val="6EEA8E02"/>
    <w:lvl w:ilvl="0" w:tplc="080C000B">
      <w:start w:val="1"/>
      <w:numFmt w:val="bullet"/>
      <w:lvlText w:val=""/>
      <w:lvlJc w:val="left"/>
      <w:pPr>
        <w:ind w:left="1571" w:hanging="360"/>
      </w:pPr>
      <w:rPr>
        <w:rFonts w:ascii="Wingdings" w:hAnsi="Wingdings" w:hint="default"/>
      </w:rPr>
    </w:lvl>
    <w:lvl w:ilvl="1" w:tplc="080C0003">
      <w:start w:val="1"/>
      <w:numFmt w:val="bullet"/>
      <w:lvlText w:val="o"/>
      <w:lvlJc w:val="left"/>
      <w:pPr>
        <w:ind w:left="2291" w:hanging="360"/>
      </w:pPr>
      <w:rPr>
        <w:rFonts w:ascii="Courier New" w:hAnsi="Courier New" w:cs="Courier New" w:hint="default"/>
      </w:rPr>
    </w:lvl>
    <w:lvl w:ilvl="2" w:tplc="080C0005" w:tentative="1">
      <w:start w:val="1"/>
      <w:numFmt w:val="bullet"/>
      <w:lvlText w:val=""/>
      <w:lvlJc w:val="left"/>
      <w:pPr>
        <w:ind w:left="3011" w:hanging="360"/>
      </w:pPr>
      <w:rPr>
        <w:rFonts w:ascii="Wingdings" w:hAnsi="Wingdings" w:hint="default"/>
      </w:rPr>
    </w:lvl>
    <w:lvl w:ilvl="3" w:tplc="080C0001" w:tentative="1">
      <w:start w:val="1"/>
      <w:numFmt w:val="bullet"/>
      <w:lvlText w:val=""/>
      <w:lvlJc w:val="left"/>
      <w:pPr>
        <w:ind w:left="3731" w:hanging="360"/>
      </w:pPr>
      <w:rPr>
        <w:rFonts w:ascii="Symbol" w:hAnsi="Symbol" w:hint="default"/>
      </w:rPr>
    </w:lvl>
    <w:lvl w:ilvl="4" w:tplc="080C0003" w:tentative="1">
      <w:start w:val="1"/>
      <w:numFmt w:val="bullet"/>
      <w:lvlText w:val="o"/>
      <w:lvlJc w:val="left"/>
      <w:pPr>
        <w:ind w:left="4451" w:hanging="360"/>
      </w:pPr>
      <w:rPr>
        <w:rFonts w:ascii="Courier New" w:hAnsi="Courier New" w:cs="Courier New" w:hint="default"/>
      </w:rPr>
    </w:lvl>
    <w:lvl w:ilvl="5" w:tplc="080C0005" w:tentative="1">
      <w:start w:val="1"/>
      <w:numFmt w:val="bullet"/>
      <w:lvlText w:val=""/>
      <w:lvlJc w:val="left"/>
      <w:pPr>
        <w:ind w:left="5171" w:hanging="360"/>
      </w:pPr>
      <w:rPr>
        <w:rFonts w:ascii="Wingdings" w:hAnsi="Wingdings" w:hint="default"/>
      </w:rPr>
    </w:lvl>
    <w:lvl w:ilvl="6" w:tplc="080C0001" w:tentative="1">
      <w:start w:val="1"/>
      <w:numFmt w:val="bullet"/>
      <w:lvlText w:val=""/>
      <w:lvlJc w:val="left"/>
      <w:pPr>
        <w:ind w:left="5891" w:hanging="360"/>
      </w:pPr>
      <w:rPr>
        <w:rFonts w:ascii="Symbol" w:hAnsi="Symbol" w:hint="default"/>
      </w:rPr>
    </w:lvl>
    <w:lvl w:ilvl="7" w:tplc="080C0003" w:tentative="1">
      <w:start w:val="1"/>
      <w:numFmt w:val="bullet"/>
      <w:lvlText w:val="o"/>
      <w:lvlJc w:val="left"/>
      <w:pPr>
        <w:ind w:left="6611" w:hanging="360"/>
      </w:pPr>
      <w:rPr>
        <w:rFonts w:ascii="Courier New" w:hAnsi="Courier New" w:cs="Courier New" w:hint="default"/>
      </w:rPr>
    </w:lvl>
    <w:lvl w:ilvl="8" w:tplc="080C0005" w:tentative="1">
      <w:start w:val="1"/>
      <w:numFmt w:val="bullet"/>
      <w:lvlText w:val=""/>
      <w:lvlJc w:val="left"/>
      <w:pPr>
        <w:ind w:left="7331" w:hanging="360"/>
      </w:pPr>
      <w:rPr>
        <w:rFonts w:ascii="Wingdings" w:hAnsi="Wingdings" w:hint="default"/>
      </w:rPr>
    </w:lvl>
  </w:abstractNum>
  <w:abstractNum w:abstractNumId="11" w15:restartNumberingAfterBreak="0">
    <w:nsid w:val="6AEB0150"/>
    <w:multiLevelType w:val="hybridMultilevel"/>
    <w:tmpl w:val="FB28CA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6CF707BD"/>
    <w:multiLevelType w:val="hybridMultilevel"/>
    <w:tmpl w:val="FB28CA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17D05C0"/>
    <w:multiLevelType w:val="multilevel"/>
    <w:tmpl w:val="027ED31C"/>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733E523E"/>
    <w:multiLevelType w:val="hybridMultilevel"/>
    <w:tmpl w:val="FB28CAB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7C506D0A"/>
    <w:multiLevelType w:val="hybridMultilevel"/>
    <w:tmpl w:val="DAC68A92"/>
    <w:lvl w:ilvl="0" w:tplc="E3EC629C">
      <w:numFmt w:val="bullet"/>
      <w:lvlText w:val="-"/>
      <w:lvlJc w:val="left"/>
      <w:pPr>
        <w:tabs>
          <w:tab w:val="num" w:pos="720"/>
        </w:tabs>
        <w:ind w:left="720" w:hanging="360"/>
      </w:pPr>
      <w:rPr>
        <w:rFonts w:ascii="Times New Roman" w:eastAsia="Times New Roman" w:hAnsi="Times New Roman" w:cs="Times New Roman"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348822696">
    <w:abstractNumId w:val="15"/>
  </w:num>
  <w:num w:numId="2" w16cid:durableId="2110419412">
    <w:abstractNumId w:val="5"/>
  </w:num>
  <w:num w:numId="3" w16cid:durableId="842597345">
    <w:abstractNumId w:val="1"/>
  </w:num>
  <w:num w:numId="4" w16cid:durableId="108162196">
    <w:abstractNumId w:val="13"/>
  </w:num>
  <w:num w:numId="5" w16cid:durableId="1175538472">
    <w:abstractNumId w:val="4"/>
  </w:num>
  <w:num w:numId="6" w16cid:durableId="326978483">
    <w:abstractNumId w:val="8"/>
  </w:num>
  <w:num w:numId="7" w16cid:durableId="1456362492">
    <w:abstractNumId w:val="6"/>
  </w:num>
  <w:num w:numId="8" w16cid:durableId="828668362">
    <w:abstractNumId w:val="9"/>
  </w:num>
  <w:num w:numId="9" w16cid:durableId="20204319">
    <w:abstractNumId w:val="0"/>
  </w:num>
  <w:num w:numId="10" w16cid:durableId="530530845">
    <w:abstractNumId w:val="10"/>
  </w:num>
  <w:num w:numId="11" w16cid:durableId="554661851">
    <w:abstractNumId w:val="12"/>
  </w:num>
  <w:num w:numId="12" w16cid:durableId="1286697743">
    <w:abstractNumId w:val="2"/>
  </w:num>
  <w:num w:numId="13" w16cid:durableId="1413547933">
    <w:abstractNumId w:val="14"/>
  </w:num>
  <w:num w:numId="14" w16cid:durableId="1367094857">
    <w:abstractNumId w:val="11"/>
  </w:num>
  <w:num w:numId="15" w16cid:durableId="1521311178">
    <w:abstractNumId w:val="3"/>
  </w:num>
  <w:num w:numId="16" w16cid:durableId="126526470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ADD"/>
    <w:rsid w:val="000245D5"/>
    <w:rsid w:val="0002526C"/>
    <w:rsid w:val="000259F5"/>
    <w:rsid w:val="00025A0E"/>
    <w:rsid w:val="00025E98"/>
    <w:rsid w:val="00033A87"/>
    <w:rsid w:val="000503B0"/>
    <w:rsid w:val="00053828"/>
    <w:rsid w:val="000630D0"/>
    <w:rsid w:val="000731C4"/>
    <w:rsid w:val="000A2971"/>
    <w:rsid w:val="000A6607"/>
    <w:rsid w:val="000A6A12"/>
    <w:rsid w:val="000A71F0"/>
    <w:rsid w:val="000C6611"/>
    <w:rsid w:val="000D50E9"/>
    <w:rsid w:val="000E3CD0"/>
    <w:rsid w:val="00112166"/>
    <w:rsid w:val="00113754"/>
    <w:rsid w:val="00117E38"/>
    <w:rsid w:val="001253A0"/>
    <w:rsid w:val="001422C6"/>
    <w:rsid w:val="00166051"/>
    <w:rsid w:val="0016614E"/>
    <w:rsid w:val="001679B3"/>
    <w:rsid w:val="001730B9"/>
    <w:rsid w:val="00174518"/>
    <w:rsid w:val="0017781A"/>
    <w:rsid w:val="0019480E"/>
    <w:rsid w:val="001A153E"/>
    <w:rsid w:val="001A24A9"/>
    <w:rsid w:val="001B3CCE"/>
    <w:rsid w:val="001C56EF"/>
    <w:rsid w:val="001C7264"/>
    <w:rsid w:val="001D6F77"/>
    <w:rsid w:val="001D7089"/>
    <w:rsid w:val="001E4D12"/>
    <w:rsid w:val="001F06C9"/>
    <w:rsid w:val="001F657F"/>
    <w:rsid w:val="002013A9"/>
    <w:rsid w:val="00202B80"/>
    <w:rsid w:val="0021010C"/>
    <w:rsid w:val="00216642"/>
    <w:rsid w:val="00277EA8"/>
    <w:rsid w:val="002A588D"/>
    <w:rsid w:val="002B0082"/>
    <w:rsid w:val="002B2A7F"/>
    <w:rsid w:val="002C0A3B"/>
    <w:rsid w:val="002C4FDE"/>
    <w:rsid w:val="002E4601"/>
    <w:rsid w:val="002E5164"/>
    <w:rsid w:val="002F7314"/>
    <w:rsid w:val="0030460F"/>
    <w:rsid w:val="003142AB"/>
    <w:rsid w:val="00321658"/>
    <w:rsid w:val="0034272B"/>
    <w:rsid w:val="00362B31"/>
    <w:rsid w:val="003677E4"/>
    <w:rsid w:val="00375530"/>
    <w:rsid w:val="00387CE7"/>
    <w:rsid w:val="003B0B38"/>
    <w:rsid w:val="003C65D7"/>
    <w:rsid w:val="003D4CC2"/>
    <w:rsid w:val="003E719C"/>
    <w:rsid w:val="0042012C"/>
    <w:rsid w:val="00427302"/>
    <w:rsid w:val="00444522"/>
    <w:rsid w:val="0044487B"/>
    <w:rsid w:val="00451E5D"/>
    <w:rsid w:val="00490E6C"/>
    <w:rsid w:val="00497760"/>
    <w:rsid w:val="004B0D93"/>
    <w:rsid w:val="004B7DBC"/>
    <w:rsid w:val="004C02BC"/>
    <w:rsid w:val="004C30CD"/>
    <w:rsid w:val="0050307B"/>
    <w:rsid w:val="00503D23"/>
    <w:rsid w:val="005058AD"/>
    <w:rsid w:val="00516DAC"/>
    <w:rsid w:val="005274D6"/>
    <w:rsid w:val="00547A84"/>
    <w:rsid w:val="0056005E"/>
    <w:rsid w:val="00565947"/>
    <w:rsid w:val="00570840"/>
    <w:rsid w:val="005716A1"/>
    <w:rsid w:val="00573E86"/>
    <w:rsid w:val="00574F87"/>
    <w:rsid w:val="0058797F"/>
    <w:rsid w:val="00596E72"/>
    <w:rsid w:val="005A1AF0"/>
    <w:rsid w:val="005B4399"/>
    <w:rsid w:val="005D4702"/>
    <w:rsid w:val="005D7C5A"/>
    <w:rsid w:val="005E47A1"/>
    <w:rsid w:val="005F2FF5"/>
    <w:rsid w:val="00614573"/>
    <w:rsid w:val="00623C63"/>
    <w:rsid w:val="006256B1"/>
    <w:rsid w:val="006263C0"/>
    <w:rsid w:val="006264F0"/>
    <w:rsid w:val="0063194C"/>
    <w:rsid w:val="006418B5"/>
    <w:rsid w:val="00662ACA"/>
    <w:rsid w:val="00663D2C"/>
    <w:rsid w:val="00666BF8"/>
    <w:rsid w:val="00682232"/>
    <w:rsid w:val="006A30DC"/>
    <w:rsid w:val="006A699F"/>
    <w:rsid w:val="006C5587"/>
    <w:rsid w:val="006C5715"/>
    <w:rsid w:val="006D2FFB"/>
    <w:rsid w:val="006E55C5"/>
    <w:rsid w:val="006F43F6"/>
    <w:rsid w:val="006F68D4"/>
    <w:rsid w:val="00706957"/>
    <w:rsid w:val="007254FD"/>
    <w:rsid w:val="00746C1B"/>
    <w:rsid w:val="007832E3"/>
    <w:rsid w:val="00790F0E"/>
    <w:rsid w:val="00794900"/>
    <w:rsid w:val="007B4386"/>
    <w:rsid w:val="007B635F"/>
    <w:rsid w:val="007D1036"/>
    <w:rsid w:val="007E5935"/>
    <w:rsid w:val="007E5A5E"/>
    <w:rsid w:val="007F4AD2"/>
    <w:rsid w:val="007F5366"/>
    <w:rsid w:val="00806C8D"/>
    <w:rsid w:val="008108E7"/>
    <w:rsid w:val="00814DD0"/>
    <w:rsid w:val="00824753"/>
    <w:rsid w:val="00825FAE"/>
    <w:rsid w:val="00827367"/>
    <w:rsid w:val="00830C4D"/>
    <w:rsid w:val="00845B81"/>
    <w:rsid w:val="0085427B"/>
    <w:rsid w:val="00861806"/>
    <w:rsid w:val="008631D3"/>
    <w:rsid w:val="0087366A"/>
    <w:rsid w:val="00883E4D"/>
    <w:rsid w:val="0088722A"/>
    <w:rsid w:val="00895BE9"/>
    <w:rsid w:val="008B6A6C"/>
    <w:rsid w:val="008C6B6B"/>
    <w:rsid w:val="008D68B1"/>
    <w:rsid w:val="008F448A"/>
    <w:rsid w:val="009232E0"/>
    <w:rsid w:val="00942619"/>
    <w:rsid w:val="00950D05"/>
    <w:rsid w:val="00963FF1"/>
    <w:rsid w:val="009771D7"/>
    <w:rsid w:val="00980B86"/>
    <w:rsid w:val="009A767F"/>
    <w:rsid w:val="009D17D2"/>
    <w:rsid w:val="009D442F"/>
    <w:rsid w:val="009D4D3F"/>
    <w:rsid w:val="009D57B2"/>
    <w:rsid w:val="009E58C3"/>
    <w:rsid w:val="009F1083"/>
    <w:rsid w:val="009F7084"/>
    <w:rsid w:val="009F75D9"/>
    <w:rsid w:val="00A033B7"/>
    <w:rsid w:val="00A24DB0"/>
    <w:rsid w:val="00A27DBD"/>
    <w:rsid w:val="00A353EC"/>
    <w:rsid w:val="00A3717B"/>
    <w:rsid w:val="00A44472"/>
    <w:rsid w:val="00A4544D"/>
    <w:rsid w:val="00A50981"/>
    <w:rsid w:val="00A51173"/>
    <w:rsid w:val="00A57B3E"/>
    <w:rsid w:val="00A63A75"/>
    <w:rsid w:val="00A673F5"/>
    <w:rsid w:val="00A80FF4"/>
    <w:rsid w:val="00A82A63"/>
    <w:rsid w:val="00A864C8"/>
    <w:rsid w:val="00A9368F"/>
    <w:rsid w:val="00AA5747"/>
    <w:rsid w:val="00AB57C5"/>
    <w:rsid w:val="00AD2EA4"/>
    <w:rsid w:val="00AE4D57"/>
    <w:rsid w:val="00AF788D"/>
    <w:rsid w:val="00B1445C"/>
    <w:rsid w:val="00B43421"/>
    <w:rsid w:val="00B67DAC"/>
    <w:rsid w:val="00B7107A"/>
    <w:rsid w:val="00B73A2D"/>
    <w:rsid w:val="00B740EA"/>
    <w:rsid w:val="00B75359"/>
    <w:rsid w:val="00B80938"/>
    <w:rsid w:val="00BA104B"/>
    <w:rsid w:val="00BA4792"/>
    <w:rsid w:val="00BB1528"/>
    <w:rsid w:val="00BC5A38"/>
    <w:rsid w:val="00BE0971"/>
    <w:rsid w:val="00C00D95"/>
    <w:rsid w:val="00C034CC"/>
    <w:rsid w:val="00C03923"/>
    <w:rsid w:val="00C067BD"/>
    <w:rsid w:val="00C24899"/>
    <w:rsid w:val="00C536D0"/>
    <w:rsid w:val="00C65892"/>
    <w:rsid w:val="00C834A6"/>
    <w:rsid w:val="00CC356A"/>
    <w:rsid w:val="00CD0D25"/>
    <w:rsid w:val="00CD0DC6"/>
    <w:rsid w:val="00CD2187"/>
    <w:rsid w:val="00CD46C1"/>
    <w:rsid w:val="00CE77B3"/>
    <w:rsid w:val="00CF0FE3"/>
    <w:rsid w:val="00CF27C0"/>
    <w:rsid w:val="00D0153E"/>
    <w:rsid w:val="00D06630"/>
    <w:rsid w:val="00D11688"/>
    <w:rsid w:val="00D167D8"/>
    <w:rsid w:val="00D32389"/>
    <w:rsid w:val="00D32E09"/>
    <w:rsid w:val="00D47523"/>
    <w:rsid w:val="00D5277F"/>
    <w:rsid w:val="00D61754"/>
    <w:rsid w:val="00D654E7"/>
    <w:rsid w:val="00D824C3"/>
    <w:rsid w:val="00D856CA"/>
    <w:rsid w:val="00DB1A73"/>
    <w:rsid w:val="00DC2E63"/>
    <w:rsid w:val="00DD1ADD"/>
    <w:rsid w:val="00DD4FB8"/>
    <w:rsid w:val="00DE06D4"/>
    <w:rsid w:val="00DE1093"/>
    <w:rsid w:val="00E07D85"/>
    <w:rsid w:val="00E105E3"/>
    <w:rsid w:val="00E13593"/>
    <w:rsid w:val="00E15C8A"/>
    <w:rsid w:val="00E448CC"/>
    <w:rsid w:val="00E51DB3"/>
    <w:rsid w:val="00E749A5"/>
    <w:rsid w:val="00E812FA"/>
    <w:rsid w:val="00E85034"/>
    <w:rsid w:val="00E93085"/>
    <w:rsid w:val="00E9517A"/>
    <w:rsid w:val="00E96040"/>
    <w:rsid w:val="00EA23BE"/>
    <w:rsid w:val="00EC0F7D"/>
    <w:rsid w:val="00EE61A0"/>
    <w:rsid w:val="00EE62B6"/>
    <w:rsid w:val="00EF6BD6"/>
    <w:rsid w:val="00F023F2"/>
    <w:rsid w:val="00F05BEE"/>
    <w:rsid w:val="00F2058F"/>
    <w:rsid w:val="00F509C0"/>
    <w:rsid w:val="00F80BF4"/>
    <w:rsid w:val="00F852F8"/>
    <w:rsid w:val="00F91A2F"/>
    <w:rsid w:val="00F9319C"/>
    <w:rsid w:val="00F96CAC"/>
    <w:rsid w:val="00FB0A3B"/>
    <w:rsid w:val="00FB594E"/>
    <w:rsid w:val="00FC4FE7"/>
    <w:rsid w:val="00FC58DF"/>
    <w:rsid w:val="00FD34A0"/>
    <w:rsid w:val="00FE269E"/>
    <w:rsid w:val="00FE6B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EBEDFE"/>
  <w15:chartTrackingRefBased/>
  <w15:docId w15:val="{F2C0D606-E93C-47C5-BDDF-4B7DD9AE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fr-FR" w:eastAsia="fr-FR"/>
    </w:rPr>
  </w:style>
  <w:style w:type="paragraph" w:styleId="Titre2">
    <w:name w:val="heading 2"/>
    <w:basedOn w:val="Normal"/>
    <w:next w:val="Normal"/>
    <w:link w:val="Titre2Car"/>
    <w:qFormat/>
    <w:rsid w:val="00166051"/>
    <w:pPr>
      <w:keepNext/>
      <w:tabs>
        <w:tab w:val="left" w:pos="5160"/>
        <w:tab w:val="left" w:pos="5670"/>
        <w:tab w:val="left" w:pos="7938"/>
        <w:tab w:val="left" w:pos="9639"/>
      </w:tabs>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105E3"/>
    <w:pPr>
      <w:ind w:left="708"/>
    </w:pPr>
  </w:style>
  <w:style w:type="paragraph" w:styleId="Textedebulles">
    <w:name w:val="Balloon Text"/>
    <w:basedOn w:val="Normal"/>
    <w:link w:val="TextedebullesCar"/>
    <w:rsid w:val="00E15C8A"/>
    <w:rPr>
      <w:rFonts w:ascii="Segoe UI" w:hAnsi="Segoe UI" w:cs="Segoe UI"/>
      <w:sz w:val="18"/>
      <w:szCs w:val="18"/>
    </w:rPr>
  </w:style>
  <w:style w:type="character" w:customStyle="1" w:styleId="TextedebullesCar">
    <w:name w:val="Texte de bulles Car"/>
    <w:link w:val="Textedebulles"/>
    <w:rsid w:val="00E15C8A"/>
    <w:rPr>
      <w:rFonts w:ascii="Segoe UI" w:hAnsi="Segoe UI" w:cs="Segoe UI"/>
      <w:sz w:val="18"/>
      <w:szCs w:val="18"/>
      <w:lang w:val="fr-FR" w:eastAsia="fr-FR"/>
    </w:rPr>
  </w:style>
  <w:style w:type="paragraph" w:customStyle="1" w:styleId="Default">
    <w:name w:val="Default"/>
    <w:rsid w:val="009E58C3"/>
    <w:pPr>
      <w:autoSpaceDE w:val="0"/>
      <w:autoSpaceDN w:val="0"/>
      <w:adjustRightInd w:val="0"/>
    </w:pPr>
    <w:rPr>
      <w:rFonts w:ascii="Calibri" w:hAnsi="Calibri" w:cs="Calibri"/>
      <w:color w:val="000000"/>
      <w:sz w:val="24"/>
      <w:szCs w:val="24"/>
    </w:rPr>
  </w:style>
  <w:style w:type="character" w:customStyle="1" w:styleId="Titre2Car">
    <w:name w:val="Titre 2 Car"/>
    <w:link w:val="Titre2"/>
    <w:rsid w:val="00166051"/>
    <w:rPr>
      <w:b/>
      <w:bCs/>
      <w:sz w:val="24"/>
      <w:szCs w:val="24"/>
      <w:lang w:val="fr-FR" w:eastAsia="fr-FR"/>
    </w:rPr>
  </w:style>
  <w:style w:type="paragraph" w:styleId="En-tte">
    <w:name w:val="header"/>
    <w:basedOn w:val="Normal"/>
    <w:link w:val="En-tteCar"/>
    <w:rsid w:val="002F7314"/>
    <w:pPr>
      <w:tabs>
        <w:tab w:val="center" w:pos="4536"/>
        <w:tab w:val="right" w:pos="9072"/>
      </w:tabs>
    </w:pPr>
  </w:style>
  <w:style w:type="character" w:customStyle="1" w:styleId="En-tteCar">
    <w:name w:val="En-tête Car"/>
    <w:link w:val="En-tte"/>
    <w:rsid w:val="002F7314"/>
    <w:rPr>
      <w:sz w:val="24"/>
      <w:szCs w:val="24"/>
      <w:lang w:val="fr-FR" w:eastAsia="fr-FR"/>
    </w:rPr>
  </w:style>
  <w:style w:type="paragraph" w:styleId="Pieddepage">
    <w:name w:val="footer"/>
    <w:basedOn w:val="Normal"/>
    <w:link w:val="PieddepageCar"/>
    <w:rsid w:val="002F7314"/>
    <w:pPr>
      <w:tabs>
        <w:tab w:val="center" w:pos="4536"/>
        <w:tab w:val="right" w:pos="9072"/>
      </w:tabs>
    </w:pPr>
  </w:style>
  <w:style w:type="character" w:customStyle="1" w:styleId="PieddepageCar">
    <w:name w:val="Pied de page Car"/>
    <w:link w:val="Pieddepage"/>
    <w:rsid w:val="002F7314"/>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15229">
      <w:bodyDiv w:val="1"/>
      <w:marLeft w:val="0"/>
      <w:marRight w:val="0"/>
      <w:marTop w:val="0"/>
      <w:marBottom w:val="0"/>
      <w:divBdr>
        <w:top w:val="none" w:sz="0" w:space="0" w:color="auto"/>
        <w:left w:val="none" w:sz="0" w:space="0" w:color="auto"/>
        <w:bottom w:val="none" w:sz="0" w:space="0" w:color="auto"/>
        <w:right w:val="none" w:sz="0" w:space="0" w:color="auto"/>
      </w:divBdr>
    </w:div>
    <w:div w:id="1418404119">
      <w:bodyDiv w:val="1"/>
      <w:marLeft w:val="0"/>
      <w:marRight w:val="0"/>
      <w:marTop w:val="0"/>
      <w:marBottom w:val="0"/>
      <w:divBdr>
        <w:top w:val="none" w:sz="0" w:space="0" w:color="auto"/>
        <w:left w:val="none" w:sz="0" w:space="0" w:color="auto"/>
        <w:bottom w:val="none" w:sz="0" w:space="0" w:color="auto"/>
        <w:right w:val="none" w:sz="0" w:space="0" w:color="auto"/>
      </w:divBdr>
      <w:divsChild>
        <w:div w:id="193420433">
          <w:marLeft w:val="0"/>
          <w:marRight w:val="0"/>
          <w:marTop w:val="0"/>
          <w:marBottom w:val="0"/>
          <w:divBdr>
            <w:top w:val="none" w:sz="0" w:space="0" w:color="auto"/>
            <w:left w:val="none" w:sz="0" w:space="0" w:color="auto"/>
            <w:bottom w:val="none" w:sz="0" w:space="0" w:color="auto"/>
            <w:right w:val="none" w:sz="0" w:space="0" w:color="auto"/>
          </w:divBdr>
          <w:divsChild>
            <w:div w:id="1340815504">
              <w:marLeft w:val="0"/>
              <w:marRight w:val="0"/>
              <w:marTop w:val="0"/>
              <w:marBottom w:val="0"/>
              <w:divBdr>
                <w:top w:val="none" w:sz="0" w:space="0" w:color="auto"/>
                <w:left w:val="none" w:sz="0" w:space="0" w:color="auto"/>
                <w:bottom w:val="none" w:sz="0" w:space="0" w:color="auto"/>
                <w:right w:val="none" w:sz="0" w:space="0" w:color="auto"/>
              </w:divBdr>
              <w:divsChild>
                <w:div w:id="1456949145">
                  <w:marLeft w:val="0"/>
                  <w:marRight w:val="0"/>
                  <w:marTop w:val="0"/>
                  <w:marBottom w:val="0"/>
                  <w:divBdr>
                    <w:top w:val="none" w:sz="0" w:space="0" w:color="auto"/>
                    <w:left w:val="none" w:sz="0" w:space="0" w:color="auto"/>
                    <w:bottom w:val="none" w:sz="0" w:space="0" w:color="auto"/>
                    <w:right w:val="none" w:sz="0" w:space="0" w:color="auto"/>
                  </w:divBdr>
                  <w:divsChild>
                    <w:div w:id="1217933251">
                      <w:marLeft w:val="0"/>
                      <w:marRight w:val="0"/>
                      <w:marTop w:val="0"/>
                      <w:marBottom w:val="0"/>
                      <w:divBdr>
                        <w:top w:val="none" w:sz="0" w:space="0" w:color="auto"/>
                        <w:left w:val="none" w:sz="0" w:space="0" w:color="auto"/>
                        <w:bottom w:val="none" w:sz="0" w:space="0" w:color="auto"/>
                        <w:right w:val="none" w:sz="0" w:space="0" w:color="auto"/>
                      </w:divBdr>
                      <w:divsChild>
                        <w:div w:id="646787694">
                          <w:marLeft w:val="0"/>
                          <w:marRight w:val="0"/>
                          <w:marTop w:val="0"/>
                          <w:marBottom w:val="0"/>
                          <w:divBdr>
                            <w:top w:val="none" w:sz="0" w:space="0" w:color="auto"/>
                            <w:left w:val="none" w:sz="0" w:space="0" w:color="auto"/>
                            <w:bottom w:val="none" w:sz="0" w:space="0" w:color="auto"/>
                            <w:right w:val="none" w:sz="0" w:space="0" w:color="auto"/>
                          </w:divBdr>
                          <w:divsChild>
                            <w:div w:id="23141866">
                              <w:marLeft w:val="0"/>
                              <w:marRight w:val="0"/>
                              <w:marTop w:val="0"/>
                              <w:marBottom w:val="0"/>
                              <w:divBdr>
                                <w:top w:val="none" w:sz="0" w:space="0" w:color="auto"/>
                                <w:left w:val="none" w:sz="0" w:space="0" w:color="auto"/>
                                <w:bottom w:val="none" w:sz="0" w:space="0" w:color="auto"/>
                                <w:right w:val="none" w:sz="0" w:space="0" w:color="auto"/>
                              </w:divBdr>
                              <w:divsChild>
                                <w:div w:id="1860583445">
                                  <w:marLeft w:val="0"/>
                                  <w:marRight w:val="0"/>
                                  <w:marTop w:val="0"/>
                                  <w:marBottom w:val="0"/>
                                  <w:divBdr>
                                    <w:top w:val="none" w:sz="0" w:space="0" w:color="auto"/>
                                    <w:left w:val="none" w:sz="0" w:space="0" w:color="auto"/>
                                    <w:bottom w:val="none" w:sz="0" w:space="0" w:color="auto"/>
                                    <w:right w:val="none" w:sz="0" w:space="0" w:color="auto"/>
                                  </w:divBdr>
                                  <w:divsChild>
                                    <w:div w:id="1134982198">
                                      <w:marLeft w:val="0"/>
                                      <w:marRight w:val="0"/>
                                      <w:marTop w:val="0"/>
                                      <w:marBottom w:val="0"/>
                                      <w:divBdr>
                                        <w:top w:val="none" w:sz="0" w:space="0" w:color="auto"/>
                                        <w:left w:val="none" w:sz="0" w:space="0" w:color="auto"/>
                                        <w:bottom w:val="none" w:sz="0" w:space="0" w:color="auto"/>
                                        <w:right w:val="none" w:sz="0" w:space="0" w:color="auto"/>
                                      </w:divBdr>
                                      <w:divsChild>
                                        <w:div w:id="1856841299">
                                          <w:marLeft w:val="0"/>
                                          <w:marRight w:val="0"/>
                                          <w:marTop w:val="0"/>
                                          <w:marBottom w:val="0"/>
                                          <w:divBdr>
                                            <w:top w:val="none" w:sz="0" w:space="0" w:color="auto"/>
                                            <w:left w:val="none" w:sz="0" w:space="0" w:color="auto"/>
                                            <w:bottom w:val="none" w:sz="0" w:space="0" w:color="auto"/>
                                            <w:right w:val="none" w:sz="0" w:space="0" w:color="auto"/>
                                          </w:divBdr>
                                          <w:divsChild>
                                            <w:div w:id="1059134295">
                                              <w:marLeft w:val="0"/>
                                              <w:marRight w:val="0"/>
                                              <w:marTop w:val="0"/>
                                              <w:marBottom w:val="0"/>
                                              <w:divBdr>
                                                <w:top w:val="none" w:sz="0" w:space="0" w:color="auto"/>
                                                <w:left w:val="none" w:sz="0" w:space="0" w:color="auto"/>
                                                <w:bottom w:val="none" w:sz="0" w:space="0" w:color="auto"/>
                                                <w:right w:val="none" w:sz="0" w:space="0" w:color="auto"/>
                                              </w:divBdr>
                                              <w:divsChild>
                                                <w:div w:id="432288406">
                                                  <w:marLeft w:val="0"/>
                                                  <w:marRight w:val="0"/>
                                                  <w:marTop w:val="0"/>
                                                  <w:marBottom w:val="0"/>
                                                  <w:divBdr>
                                                    <w:top w:val="none" w:sz="0" w:space="0" w:color="auto"/>
                                                    <w:left w:val="none" w:sz="0" w:space="0" w:color="auto"/>
                                                    <w:bottom w:val="none" w:sz="0" w:space="0" w:color="auto"/>
                                                    <w:right w:val="none" w:sz="0" w:space="0" w:color="auto"/>
                                                  </w:divBdr>
                                                  <w:divsChild>
                                                    <w:div w:id="216355106">
                                                      <w:marLeft w:val="0"/>
                                                      <w:marRight w:val="0"/>
                                                      <w:marTop w:val="0"/>
                                                      <w:marBottom w:val="0"/>
                                                      <w:divBdr>
                                                        <w:top w:val="none" w:sz="0" w:space="0" w:color="auto"/>
                                                        <w:left w:val="none" w:sz="0" w:space="0" w:color="auto"/>
                                                        <w:bottom w:val="none" w:sz="0" w:space="0" w:color="auto"/>
                                                        <w:right w:val="none" w:sz="0" w:space="0" w:color="auto"/>
                                                      </w:divBdr>
                                                      <w:divsChild>
                                                        <w:div w:id="1266427026">
                                                          <w:marLeft w:val="0"/>
                                                          <w:marRight w:val="0"/>
                                                          <w:marTop w:val="0"/>
                                                          <w:marBottom w:val="0"/>
                                                          <w:divBdr>
                                                            <w:top w:val="none" w:sz="0" w:space="0" w:color="auto"/>
                                                            <w:left w:val="none" w:sz="0" w:space="0" w:color="auto"/>
                                                            <w:bottom w:val="none" w:sz="0" w:space="0" w:color="auto"/>
                                                            <w:right w:val="none" w:sz="0" w:space="0" w:color="auto"/>
                                                          </w:divBdr>
                                                          <w:divsChild>
                                                            <w:div w:id="2050568975">
                                                              <w:marLeft w:val="0"/>
                                                              <w:marRight w:val="0"/>
                                                              <w:marTop w:val="0"/>
                                                              <w:marBottom w:val="0"/>
                                                              <w:divBdr>
                                                                <w:top w:val="none" w:sz="0" w:space="0" w:color="auto"/>
                                                                <w:left w:val="none" w:sz="0" w:space="0" w:color="auto"/>
                                                                <w:bottom w:val="none" w:sz="0" w:space="0" w:color="auto"/>
                                                                <w:right w:val="none" w:sz="0" w:space="0" w:color="auto"/>
                                                              </w:divBdr>
                                                              <w:divsChild>
                                                                <w:div w:id="1619676208">
                                                                  <w:marLeft w:val="0"/>
                                                                  <w:marRight w:val="0"/>
                                                                  <w:marTop w:val="0"/>
                                                                  <w:marBottom w:val="0"/>
                                                                  <w:divBdr>
                                                                    <w:top w:val="none" w:sz="0" w:space="0" w:color="auto"/>
                                                                    <w:left w:val="none" w:sz="0" w:space="0" w:color="auto"/>
                                                                    <w:bottom w:val="none" w:sz="0" w:space="0" w:color="auto"/>
                                                                    <w:right w:val="none" w:sz="0" w:space="0" w:color="auto"/>
                                                                  </w:divBdr>
                                                                  <w:divsChild>
                                                                    <w:div w:id="1467241063">
                                                                      <w:marLeft w:val="0"/>
                                                                      <w:marRight w:val="0"/>
                                                                      <w:marTop w:val="0"/>
                                                                      <w:marBottom w:val="0"/>
                                                                      <w:divBdr>
                                                                        <w:top w:val="none" w:sz="0" w:space="0" w:color="auto"/>
                                                                        <w:left w:val="none" w:sz="0" w:space="0" w:color="auto"/>
                                                                        <w:bottom w:val="none" w:sz="0" w:space="0" w:color="auto"/>
                                                                        <w:right w:val="none" w:sz="0" w:space="0" w:color="auto"/>
                                                                      </w:divBdr>
                                                                      <w:divsChild>
                                                                        <w:div w:id="1822310290">
                                                                          <w:marLeft w:val="0"/>
                                                                          <w:marRight w:val="0"/>
                                                                          <w:marTop w:val="0"/>
                                                                          <w:marBottom w:val="0"/>
                                                                          <w:divBdr>
                                                                            <w:top w:val="none" w:sz="0" w:space="0" w:color="auto"/>
                                                                            <w:left w:val="none" w:sz="0" w:space="0" w:color="auto"/>
                                                                            <w:bottom w:val="none" w:sz="0" w:space="0" w:color="auto"/>
                                                                            <w:right w:val="none" w:sz="0" w:space="0" w:color="auto"/>
                                                                          </w:divBdr>
                                                                          <w:divsChild>
                                                                            <w:div w:id="988484642">
                                                                              <w:marLeft w:val="0"/>
                                                                              <w:marRight w:val="0"/>
                                                                              <w:marTop w:val="0"/>
                                                                              <w:marBottom w:val="0"/>
                                                                              <w:divBdr>
                                                                                <w:top w:val="none" w:sz="0" w:space="0" w:color="auto"/>
                                                                                <w:left w:val="none" w:sz="0" w:space="0" w:color="auto"/>
                                                                                <w:bottom w:val="none" w:sz="0" w:space="0" w:color="auto"/>
                                                                                <w:right w:val="none" w:sz="0" w:space="0" w:color="auto"/>
                                                                              </w:divBdr>
                                                                              <w:divsChild>
                                                                                <w:div w:id="1266579052">
                                                                                  <w:marLeft w:val="0"/>
                                                                                  <w:marRight w:val="0"/>
                                                                                  <w:marTop w:val="0"/>
                                                                                  <w:marBottom w:val="0"/>
                                                                                  <w:divBdr>
                                                                                    <w:top w:val="none" w:sz="0" w:space="0" w:color="auto"/>
                                                                                    <w:left w:val="none" w:sz="0" w:space="0" w:color="auto"/>
                                                                                    <w:bottom w:val="none" w:sz="0" w:space="0" w:color="auto"/>
                                                                                    <w:right w:val="none" w:sz="0" w:space="0" w:color="auto"/>
                                                                                  </w:divBdr>
                                                                                  <w:divsChild>
                                                                                    <w:div w:id="1929734710">
                                                                                      <w:marLeft w:val="0"/>
                                                                                      <w:marRight w:val="0"/>
                                                                                      <w:marTop w:val="0"/>
                                                                                      <w:marBottom w:val="0"/>
                                                                                      <w:divBdr>
                                                                                        <w:top w:val="none" w:sz="0" w:space="0" w:color="auto"/>
                                                                                        <w:left w:val="none" w:sz="0" w:space="0" w:color="auto"/>
                                                                                        <w:bottom w:val="none" w:sz="0" w:space="0" w:color="auto"/>
                                                                                        <w:right w:val="none" w:sz="0" w:space="0" w:color="auto"/>
                                                                                      </w:divBdr>
                                                                                      <w:divsChild>
                                                                                        <w:div w:id="220021427">
                                                                                          <w:marLeft w:val="0"/>
                                                                                          <w:marRight w:val="0"/>
                                                                                          <w:marTop w:val="0"/>
                                                                                          <w:marBottom w:val="0"/>
                                                                                          <w:divBdr>
                                                                                            <w:top w:val="none" w:sz="0" w:space="0" w:color="auto"/>
                                                                                            <w:left w:val="none" w:sz="0" w:space="0" w:color="auto"/>
                                                                                            <w:bottom w:val="none" w:sz="0" w:space="0" w:color="auto"/>
                                                                                            <w:right w:val="none" w:sz="0" w:space="0" w:color="auto"/>
                                                                                          </w:divBdr>
                                                                                          <w:divsChild>
                                                                                            <w:div w:id="1950500926">
                                                                                              <w:marLeft w:val="0"/>
                                                                                              <w:marRight w:val="0"/>
                                                                                              <w:marTop w:val="0"/>
                                                                                              <w:marBottom w:val="0"/>
                                                                                              <w:divBdr>
                                                                                                <w:top w:val="none" w:sz="0" w:space="0" w:color="auto"/>
                                                                                                <w:left w:val="none" w:sz="0" w:space="0" w:color="auto"/>
                                                                                                <w:bottom w:val="none" w:sz="0" w:space="0" w:color="auto"/>
                                                                                                <w:right w:val="none" w:sz="0" w:space="0" w:color="auto"/>
                                                                                              </w:divBdr>
                                                                                              <w:divsChild>
                                                                                                <w:div w:id="1147477954">
                                                                                                  <w:marLeft w:val="0"/>
                                                                                                  <w:marRight w:val="0"/>
                                                                                                  <w:marTop w:val="0"/>
                                                                                                  <w:marBottom w:val="0"/>
                                                                                                  <w:divBdr>
                                                                                                    <w:top w:val="none" w:sz="0" w:space="0" w:color="auto"/>
                                                                                                    <w:left w:val="none" w:sz="0" w:space="0" w:color="auto"/>
                                                                                                    <w:bottom w:val="none" w:sz="0" w:space="0" w:color="auto"/>
                                                                                                    <w:right w:val="none" w:sz="0" w:space="0" w:color="auto"/>
                                                                                                  </w:divBdr>
                                                                                                  <w:divsChild>
                                                                                                    <w:div w:id="405759328">
                                                                                                      <w:marLeft w:val="0"/>
                                                                                                      <w:marRight w:val="0"/>
                                                                                                      <w:marTop w:val="0"/>
                                                                                                      <w:marBottom w:val="0"/>
                                                                                                      <w:divBdr>
                                                                                                        <w:top w:val="none" w:sz="0" w:space="0" w:color="auto"/>
                                                                                                        <w:left w:val="none" w:sz="0" w:space="0" w:color="auto"/>
                                                                                                        <w:bottom w:val="none" w:sz="0" w:space="0" w:color="auto"/>
                                                                                                        <w:right w:val="none" w:sz="0" w:space="0" w:color="auto"/>
                                                                                                      </w:divBdr>
                                                                                                      <w:divsChild>
                                                                                                        <w:div w:id="1657681988">
                                                                                                          <w:marLeft w:val="0"/>
                                                                                                          <w:marRight w:val="0"/>
                                                                                                          <w:marTop w:val="0"/>
                                                                                                          <w:marBottom w:val="0"/>
                                                                                                          <w:divBdr>
                                                                                                            <w:top w:val="none" w:sz="0" w:space="0" w:color="auto"/>
                                                                                                            <w:left w:val="none" w:sz="0" w:space="0" w:color="auto"/>
                                                                                                            <w:bottom w:val="none" w:sz="0" w:space="0" w:color="auto"/>
                                                                                                            <w:right w:val="none" w:sz="0" w:space="0" w:color="auto"/>
                                                                                                          </w:divBdr>
                                                                                                          <w:divsChild>
                                                                                                            <w:div w:id="455946499">
                                                                                                              <w:marLeft w:val="0"/>
                                                                                                              <w:marRight w:val="0"/>
                                                                                                              <w:marTop w:val="0"/>
                                                                                                              <w:marBottom w:val="0"/>
                                                                                                              <w:divBdr>
                                                                                                                <w:top w:val="none" w:sz="0" w:space="0" w:color="auto"/>
                                                                                                                <w:left w:val="none" w:sz="0" w:space="0" w:color="auto"/>
                                                                                                                <w:bottom w:val="none" w:sz="0" w:space="0" w:color="auto"/>
                                                                                                                <w:right w:val="none" w:sz="0" w:space="0" w:color="auto"/>
                                                                                                              </w:divBdr>
                                                                                                              <w:divsChild>
                                                                                                                <w:div w:id="92020442">
                                                                                                                  <w:marLeft w:val="0"/>
                                                                                                                  <w:marRight w:val="0"/>
                                                                                                                  <w:marTop w:val="0"/>
                                                                                                                  <w:marBottom w:val="0"/>
                                                                                                                  <w:divBdr>
                                                                                                                    <w:top w:val="none" w:sz="0" w:space="0" w:color="auto"/>
                                                                                                                    <w:left w:val="single" w:sz="12" w:space="9" w:color="auto"/>
                                                                                                                    <w:bottom w:val="none" w:sz="0" w:space="0" w:color="auto"/>
                                                                                                                    <w:right w:val="none" w:sz="0" w:space="0" w:color="auto"/>
                                                                                                                  </w:divBdr>
                                                                                                                  <w:divsChild>
                                                                                                                    <w:div w:id="242106980">
                                                                                                                      <w:marLeft w:val="0"/>
                                                                                                                      <w:marRight w:val="0"/>
                                                                                                                      <w:marTop w:val="0"/>
                                                                                                                      <w:marBottom w:val="0"/>
                                                                                                                      <w:divBdr>
                                                                                                                        <w:top w:val="none" w:sz="0" w:space="0" w:color="auto"/>
                                                                                                                        <w:left w:val="none" w:sz="0" w:space="0" w:color="auto"/>
                                                                                                                        <w:bottom w:val="none" w:sz="0" w:space="0" w:color="auto"/>
                                                                                                                        <w:right w:val="none" w:sz="0" w:space="0" w:color="auto"/>
                                                                                                                      </w:divBdr>
                                                                                                                      <w:divsChild>
                                                                                                                        <w:div w:id="1269772392">
                                                                                                                          <w:marLeft w:val="0"/>
                                                                                                                          <w:marRight w:val="0"/>
                                                                                                                          <w:marTop w:val="0"/>
                                                                                                                          <w:marBottom w:val="0"/>
                                                                                                                          <w:divBdr>
                                                                                                                            <w:top w:val="none" w:sz="0" w:space="0" w:color="auto"/>
                                                                                                                            <w:left w:val="none" w:sz="0" w:space="0" w:color="auto"/>
                                                                                                                            <w:bottom w:val="none" w:sz="0" w:space="0" w:color="auto"/>
                                                                                                                            <w:right w:val="none" w:sz="0" w:space="0" w:color="auto"/>
                                                                                                                          </w:divBdr>
                                                                                                                          <w:divsChild>
                                                                                                                            <w:div w:id="943195879">
                                                                                                                              <w:marLeft w:val="0"/>
                                                                                                                              <w:marRight w:val="0"/>
                                                                                                                              <w:marTop w:val="0"/>
                                                                                                                              <w:marBottom w:val="0"/>
                                                                                                                              <w:divBdr>
                                                                                                                                <w:top w:val="none" w:sz="0" w:space="0" w:color="auto"/>
                                                                                                                                <w:left w:val="none" w:sz="0" w:space="0" w:color="auto"/>
                                                                                                                                <w:bottom w:val="none" w:sz="0" w:space="0" w:color="auto"/>
                                                                                                                                <w:right w:val="none" w:sz="0" w:space="0" w:color="auto"/>
                                                                                                                              </w:divBdr>
                                                                                                                              <w:divsChild>
                                                                                                                                <w:div w:id="307705764">
                                                                                                                                  <w:marLeft w:val="0"/>
                                                                                                                                  <w:marRight w:val="0"/>
                                                                                                                                  <w:marTop w:val="0"/>
                                                                                                                                  <w:marBottom w:val="0"/>
                                                                                                                                  <w:divBdr>
                                                                                                                                    <w:top w:val="none" w:sz="0" w:space="0" w:color="auto"/>
                                                                                                                                    <w:left w:val="none" w:sz="0" w:space="0" w:color="auto"/>
                                                                                                                                    <w:bottom w:val="none" w:sz="0" w:space="0" w:color="auto"/>
                                                                                                                                    <w:right w:val="none" w:sz="0" w:space="0" w:color="auto"/>
                                                                                                                                  </w:divBdr>
                                                                                                                                </w:div>
                                                                                                                                <w:div w:id="309752457">
                                                                                                                                  <w:marLeft w:val="0"/>
                                                                                                                                  <w:marRight w:val="0"/>
                                                                                                                                  <w:marTop w:val="0"/>
                                                                                                                                  <w:marBottom w:val="0"/>
                                                                                                                                  <w:divBdr>
                                                                                                                                    <w:top w:val="none" w:sz="0" w:space="0" w:color="auto"/>
                                                                                                                                    <w:left w:val="none" w:sz="0" w:space="0" w:color="auto"/>
                                                                                                                                    <w:bottom w:val="none" w:sz="0" w:space="0" w:color="auto"/>
                                                                                                                                    <w:right w:val="none" w:sz="0" w:space="0" w:color="auto"/>
                                                                                                                                  </w:divBdr>
                                                                                                                                </w:div>
                                                                                                                                <w:div w:id="390736588">
                                                                                                                                  <w:marLeft w:val="0"/>
                                                                                                                                  <w:marRight w:val="0"/>
                                                                                                                                  <w:marTop w:val="0"/>
                                                                                                                                  <w:marBottom w:val="0"/>
                                                                                                                                  <w:divBdr>
                                                                                                                                    <w:top w:val="none" w:sz="0" w:space="0" w:color="auto"/>
                                                                                                                                    <w:left w:val="none" w:sz="0" w:space="0" w:color="auto"/>
                                                                                                                                    <w:bottom w:val="none" w:sz="0" w:space="0" w:color="auto"/>
                                                                                                                                    <w:right w:val="none" w:sz="0" w:space="0" w:color="auto"/>
                                                                                                                                  </w:divBdr>
                                                                                                                                </w:div>
                                                                                                                                <w:div w:id="434711972">
                                                                                                                                  <w:marLeft w:val="0"/>
                                                                                                                                  <w:marRight w:val="0"/>
                                                                                                                                  <w:marTop w:val="0"/>
                                                                                                                                  <w:marBottom w:val="0"/>
                                                                                                                                  <w:divBdr>
                                                                                                                                    <w:top w:val="none" w:sz="0" w:space="0" w:color="auto"/>
                                                                                                                                    <w:left w:val="none" w:sz="0" w:space="0" w:color="auto"/>
                                                                                                                                    <w:bottom w:val="none" w:sz="0" w:space="0" w:color="auto"/>
                                                                                                                                    <w:right w:val="none" w:sz="0" w:space="0" w:color="auto"/>
                                                                                                                                  </w:divBdr>
                                                                                                                                </w:div>
                                                                                                                                <w:div w:id="488793042">
                                                                                                                                  <w:marLeft w:val="0"/>
                                                                                                                                  <w:marRight w:val="0"/>
                                                                                                                                  <w:marTop w:val="0"/>
                                                                                                                                  <w:marBottom w:val="0"/>
                                                                                                                                  <w:divBdr>
                                                                                                                                    <w:top w:val="none" w:sz="0" w:space="0" w:color="auto"/>
                                                                                                                                    <w:left w:val="none" w:sz="0" w:space="0" w:color="auto"/>
                                                                                                                                    <w:bottom w:val="none" w:sz="0" w:space="0" w:color="auto"/>
                                                                                                                                    <w:right w:val="none" w:sz="0" w:space="0" w:color="auto"/>
                                                                                                                                  </w:divBdr>
                                                                                                                                </w:div>
                                                                                                                                <w:div w:id="695348169">
                                                                                                                                  <w:marLeft w:val="0"/>
                                                                                                                                  <w:marRight w:val="0"/>
                                                                                                                                  <w:marTop w:val="0"/>
                                                                                                                                  <w:marBottom w:val="0"/>
                                                                                                                                  <w:divBdr>
                                                                                                                                    <w:top w:val="none" w:sz="0" w:space="0" w:color="auto"/>
                                                                                                                                    <w:left w:val="none" w:sz="0" w:space="0" w:color="auto"/>
                                                                                                                                    <w:bottom w:val="none" w:sz="0" w:space="0" w:color="auto"/>
                                                                                                                                    <w:right w:val="none" w:sz="0" w:space="0" w:color="auto"/>
                                                                                                                                  </w:divBdr>
                                                                                                                                </w:div>
                                                                                                                                <w:div w:id="896433209">
                                                                                                                                  <w:marLeft w:val="0"/>
                                                                                                                                  <w:marRight w:val="0"/>
                                                                                                                                  <w:marTop w:val="0"/>
                                                                                                                                  <w:marBottom w:val="0"/>
                                                                                                                                  <w:divBdr>
                                                                                                                                    <w:top w:val="none" w:sz="0" w:space="0" w:color="auto"/>
                                                                                                                                    <w:left w:val="none" w:sz="0" w:space="0" w:color="auto"/>
                                                                                                                                    <w:bottom w:val="none" w:sz="0" w:space="0" w:color="auto"/>
                                                                                                                                    <w:right w:val="none" w:sz="0" w:space="0" w:color="auto"/>
                                                                                                                                  </w:divBdr>
                                                                                                                                </w:div>
                                                                                                                                <w:div w:id="968046431">
                                                                                                                                  <w:marLeft w:val="0"/>
                                                                                                                                  <w:marRight w:val="0"/>
                                                                                                                                  <w:marTop w:val="0"/>
                                                                                                                                  <w:marBottom w:val="0"/>
                                                                                                                                  <w:divBdr>
                                                                                                                                    <w:top w:val="none" w:sz="0" w:space="0" w:color="auto"/>
                                                                                                                                    <w:left w:val="none" w:sz="0" w:space="0" w:color="auto"/>
                                                                                                                                    <w:bottom w:val="none" w:sz="0" w:space="0" w:color="auto"/>
                                                                                                                                    <w:right w:val="none" w:sz="0" w:space="0" w:color="auto"/>
                                                                                                                                  </w:divBdr>
                                                                                                                                </w:div>
                                                                                                                                <w:div w:id="995886646">
                                                                                                                                  <w:marLeft w:val="0"/>
                                                                                                                                  <w:marRight w:val="0"/>
                                                                                                                                  <w:marTop w:val="0"/>
                                                                                                                                  <w:marBottom w:val="0"/>
                                                                                                                                  <w:divBdr>
                                                                                                                                    <w:top w:val="none" w:sz="0" w:space="0" w:color="auto"/>
                                                                                                                                    <w:left w:val="none" w:sz="0" w:space="0" w:color="auto"/>
                                                                                                                                    <w:bottom w:val="none" w:sz="0" w:space="0" w:color="auto"/>
                                                                                                                                    <w:right w:val="none" w:sz="0" w:space="0" w:color="auto"/>
                                                                                                                                  </w:divBdr>
                                                                                                                                </w:div>
                                                                                                                                <w:div w:id="1042051028">
                                                                                                                                  <w:marLeft w:val="0"/>
                                                                                                                                  <w:marRight w:val="0"/>
                                                                                                                                  <w:marTop w:val="0"/>
                                                                                                                                  <w:marBottom w:val="0"/>
                                                                                                                                  <w:divBdr>
                                                                                                                                    <w:top w:val="none" w:sz="0" w:space="0" w:color="auto"/>
                                                                                                                                    <w:left w:val="none" w:sz="0" w:space="0" w:color="auto"/>
                                                                                                                                    <w:bottom w:val="none" w:sz="0" w:space="0" w:color="auto"/>
                                                                                                                                    <w:right w:val="none" w:sz="0" w:space="0" w:color="auto"/>
                                                                                                                                  </w:divBdr>
                                                                                                                                </w:div>
                                                                                                                                <w:div w:id="1111822628">
                                                                                                                                  <w:marLeft w:val="0"/>
                                                                                                                                  <w:marRight w:val="0"/>
                                                                                                                                  <w:marTop w:val="0"/>
                                                                                                                                  <w:marBottom w:val="0"/>
                                                                                                                                  <w:divBdr>
                                                                                                                                    <w:top w:val="none" w:sz="0" w:space="0" w:color="auto"/>
                                                                                                                                    <w:left w:val="none" w:sz="0" w:space="0" w:color="auto"/>
                                                                                                                                    <w:bottom w:val="none" w:sz="0" w:space="0" w:color="auto"/>
                                                                                                                                    <w:right w:val="none" w:sz="0" w:space="0" w:color="auto"/>
                                                                                                                                  </w:divBdr>
                                                                                                                                </w:div>
                                                                                                                                <w:div w:id="1144734156">
                                                                                                                                  <w:marLeft w:val="0"/>
                                                                                                                                  <w:marRight w:val="0"/>
                                                                                                                                  <w:marTop w:val="0"/>
                                                                                                                                  <w:marBottom w:val="0"/>
                                                                                                                                  <w:divBdr>
                                                                                                                                    <w:top w:val="none" w:sz="0" w:space="0" w:color="auto"/>
                                                                                                                                    <w:left w:val="none" w:sz="0" w:space="0" w:color="auto"/>
                                                                                                                                    <w:bottom w:val="none" w:sz="0" w:space="0" w:color="auto"/>
                                                                                                                                    <w:right w:val="none" w:sz="0" w:space="0" w:color="auto"/>
                                                                                                                                  </w:divBdr>
                                                                                                                                </w:div>
                                                                                                                                <w:div w:id="1149633141">
                                                                                                                                  <w:marLeft w:val="0"/>
                                                                                                                                  <w:marRight w:val="0"/>
                                                                                                                                  <w:marTop w:val="0"/>
                                                                                                                                  <w:marBottom w:val="0"/>
                                                                                                                                  <w:divBdr>
                                                                                                                                    <w:top w:val="none" w:sz="0" w:space="0" w:color="auto"/>
                                                                                                                                    <w:left w:val="none" w:sz="0" w:space="0" w:color="auto"/>
                                                                                                                                    <w:bottom w:val="none" w:sz="0" w:space="0" w:color="auto"/>
                                                                                                                                    <w:right w:val="none" w:sz="0" w:space="0" w:color="auto"/>
                                                                                                                                  </w:divBdr>
                                                                                                                                </w:div>
                                                                                                                                <w:div w:id="1296909340">
                                                                                                                                  <w:marLeft w:val="0"/>
                                                                                                                                  <w:marRight w:val="0"/>
                                                                                                                                  <w:marTop w:val="0"/>
                                                                                                                                  <w:marBottom w:val="0"/>
                                                                                                                                  <w:divBdr>
                                                                                                                                    <w:top w:val="none" w:sz="0" w:space="0" w:color="auto"/>
                                                                                                                                    <w:left w:val="none" w:sz="0" w:space="0" w:color="auto"/>
                                                                                                                                    <w:bottom w:val="none" w:sz="0" w:space="0" w:color="auto"/>
                                                                                                                                    <w:right w:val="none" w:sz="0" w:space="0" w:color="auto"/>
                                                                                                                                  </w:divBdr>
                                                                                                                                </w:div>
                                                                                                                                <w:div w:id="1366297192">
                                                                                                                                  <w:marLeft w:val="0"/>
                                                                                                                                  <w:marRight w:val="0"/>
                                                                                                                                  <w:marTop w:val="0"/>
                                                                                                                                  <w:marBottom w:val="0"/>
                                                                                                                                  <w:divBdr>
                                                                                                                                    <w:top w:val="none" w:sz="0" w:space="0" w:color="auto"/>
                                                                                                                                    <w:left w:val="none" w:sz="0" w:space="0" w:color="auto"/>
                                                                                                                                    <w:bottom w:val="none" w:sz="0" w:space="0" w:color="auto"/>
                                                                                                                                    <w:right w:val="none" w:sz="0" w:space="0" w:color="auto"/>
                                                                                                                                  </w:divBdr>
                                                                                                                                  <w:divsChild>
                                                                                                                                    <w:div w:id="131413962">
                                                                                                                                      <w:marLeft w:val="0"/>
                                                                                                                                      <w:marRight w:val="0"/>
                                                                                                                                      <w:marTop w:val="0"/>
                                                                                                                                      <w:marBottom w:val="0"/>
                                                                                                                                      <w:divBdr>
                                                                                                                                        <w:top w:val="single" w:sz="8" w:space="3" w:color="E1E1E1"/>
                                                                                                                                        <w:left w:val="none" w:sz="0" w:space="0" w:color="auto"/>
                                                                                                                                        <w:bottom w:val="none" w:sz="0" w:space="0" w:color="auto"/>
                                                                                                                                        <w:right w:val="none" w:sz="0" w:space="0" w:color="auto"/>
                                                                                                                                      </w:divBdr>
                                                                                                                                      <w:divsChild>
                                                                                                                                        <w:div w:id="29818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137436">
                                                                                                                                  <w:marLeft w:val="0"/>
                                                                                                                                  <w:marRight w:val="0"/>
                                                                                                                                  <w:marTop w:val="0"/>
                                                                                                                                  <w:marBottom w:val="0"/>
                                                                                                                                  <w:divBdr>
                                                                                                                                    <w:top w:val="none" w:sz="0" w:space="0" w:color="auto"/>
                                                                                                                                    <w:left w:val="none" w:sz="0" w:space="0" w:color="auto"/>
                                                                                                                                    <w:bottom w:val="none" w:sz="0" w:space="0" w:color="auto"/>
                                                                                                                                    <w:right w:val="none" w:sz="0" w:space="0" w:color="auto"/>
                                                                                                                                  </w:divBdr>
                                                                                                                                </w:div>
                                                                                                                                <w:div w:id="1629893523">
                                                                                                                                  <w:marLeft w:val="0"/>
                                                                                                                                  <w:marRight w:val="0"/>
                                                                                                                                  <w:marTop w:val="0"/>
                                                                                                                                  <w:marBottom w:val="0"/>
                                                                                                                                  <w:divBdr>
                                                                                                                                    <w:top w:val="none" w:sz="0" w:space="0" w:color="auto"/>
                                                                                                                                    <w:left w:val="none" w:sz="0" w:space="0" w:color="auto"/>
                                                                                                                                    <w:bottom w:val="none" w:sz="0" w:space="0" w:color="auto"/>
                                                                                                                                    <w:right w:val="none" w:sz="0" w:space="0" w:color="auto"/>
                                                                                                                                  </w:divBdr>
                                                                                                                                </w:div>
                                                                                                                                <w:div w:id="1867869351">
                                                                                                                                  <w:marLeft w:val="0"/>
                                                                                                                                  <w:marRight w:val="0"/>
                                                                                                                                  <w:marTop w:val="0"/>
                                                                                                                                  <w:marBottom w:val="0"/>
                                                                                                                                  <w:divBdr>
                                                                                                                                    <w:top w:val="none" w:sz="0" w:space="0" w:color="auto"/>
                                                                                                                                    <w:left w:val="none" w:sz="0" w:space="0" w:color="auto"/>
                                                                                                                                    <w:bottom w:val="none" w:sz="0" w:space="0" w:color="auto"/>
                                                                                                                                    <w:right w:val="none" w:sz="0" w:space="0" w:color="auto"/>
                                                                                                                                  </w:divBdr>
                                                                                                                                </w:div>
                                                                                                                                <w:div w:id="187033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0228327">
      <w:bodyDiv w:val="1"/>
      <w:marLeft w:val="0"/>
      <w:marRight w:val="0"/>
      <w:marTop w:val="0"/>
      <w:marBottom w:val="0"/>
      <w:divBdr>
        <w:top w:val="none" w:sz="0" w:space="0" w:color="auto"/>
        <w:left w:val="none" w:sz="0" w:space="0" w:color="auto"/>
        <w:bottom w:val="none" w:sz="0" w:space="0" w:color="auto"/>
        <w:right w:val="none" w:sz="0" w:space="0" w:color="auto"/>
      </w:divBdr>
    </w:div>
    <w:div w:id="193504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2902</Words>
  <Characters>16069</Characters>
  <Application>Microsoft Office Word</Application>
  <DocSecurity>0</DocSecurity>
  <Lines>133</Lines>
  <Paragraphs>37</Paragraphs>
  <ScaleCrop>false</ScaleCrop>
  <HeadingPairs>
    <vt:vector size="2" baseType="variant">
      <vt:variant>
        <vt:lpstr>Titre</vt:lpstr>
      </vt:variant>
      <vt:variant>
        <vt:i4>1</vt:i4>
      </vt:variant>
    </vt:vector>
  </HeadingPairs>
  <TitlesOfParts>
    <vt:vector size="1" baseType="lpstr">
      <vt:lpstr>Notre Commune est un village …</vt:lpstr>
    </vt:vector>
  </TitlesOfParts>
  <Company>TOSHIBA</Company>
  <LinksUpToDate>false</LinksUpToDate>
  <CharactersWithSpaces>18934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Notre Commune est un village …</dc:title>
  <dc:subject/>
  <dc:creator>cédric</dc:creator>
  <cp:keywords/>
  <cp:lastModifiedBy>Marylène Noel</cp:lastModifiedBy>
  <cp:revision>4</cp:revision>
  <cp:lastPrinted>2022-05-12T13:29:00Z</cp:lastPrinted>
  <dcterms:created xsi:type="dcterms:W3CDTF">2022-05-10T09:12:00Z</dcterms:created>
  <dcterms:modified xsi:type="dcterms:W3CDTF">2022-05-18T09:15:00Z</dcterms:modified>
</cp:coreProperties>
</file>